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F8" w:rsidRPr="00E5207F" w:rsidRDefault="00583FF8" w:rsidP="00583FF8">
      <w:pPr>
        <w:pStyle w:val="NormlWeb"/>
        <w:jc w:val="center"/>
        <w:rPr>
          <w:rFonts w:ascii="Calibri" w:hAnsi="Calibri" w:cs="Calibri"/>
          <w:b/>
          <w:bCs/>
          <w:sz w:val="30"/>
          <w:szCs w:val="30"/>
        </w:rPr>
      </w:pPr>
      <w:r w:rsidRPr="00E5207F">
        <w:rPr>
          <w:rFonts w:ascii="Calibri" w:hAnsi="Calibri" w:cs="Calibri"/>
          <w:b/>
          <w:bCs/>
          <w:sz w:val="30"/>
          <w:szCs w:val="30"/>
        </w:rPr>
        <w:t>MENOPAUZA CSOMAG</w:t>
      </w:r>
    </w:p>
    <w:p w:rsidR="00583FF8" w:rsidRPr="00066C3B" w:rsidRDefault="00583FF8" w:rsidP="00583FF8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583FF8" w:rsidRDefault="00583FF8" w:rsidP="00583FF8">
      <w:pPr>
        <w:pStyle w:val="NormlWeb"/>
        <w:jc w:val="both"/>
        <w:rPr>
          <w:rFonts w:ascii="Calibri" w:hAnsi="Calibri" w:cs="Calibri"/>
          <w:bCs/>
          <w:sz w:val="22"/>
          <w:szCs w:val="22"/>
        </w:rPr>
      </w:pPr>
      <w:r w:rsidRPr="00982A39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>változó korral</w:t>
      </w:r>
      <w:r w:rsidRPr="00982A39">
        <w:rPr>
          <w:rFonts w:ascii="Calibri" w:hAnsi="Calibri" w:cs="Calibri"/>
          <w:bCs/>
          <w:sz w:val="22"/>
          <w:szCs w:val="22"/>
        </w:rPr>
        <w:t xml:space="preserve"> a női test és lélek egyaránt rengeteg változáson megy keresztül. Ilyenkor a nők döntő többsége kellemetlen panaszokat</w:t>
      </w:r>
      <w:r>
        <w:rPr>
          <w:rFonts w:ascii="Calibri" w:hAnsi="Calibri" w:cs="Calibri"/>
          <w:bCs/>
          <w:sz w:val="22"/>
          <w:szCs w:val="22"/>
        </w:rPr>
        <w:t xml:space="preserve"> észlel</w:t>
      </w:r>
      <w:r w:rsidRPr="00982A39">
        <w:rPr>
          <w:rFonts w:ascii="Calibri" w:hAnsi="Calibri" w:cs="Calibri"/>
          <w:bCs/>
          <w:sz w:val="22"/>
          <w:szCs w:val="22"/>
        </w:rPr>
        <w:t>, amelyek az életvitel és vitalitás romlásához vezetnek. A gyakori hangulat-ingadozások, rossz közérzet, szorongás, kimerültség, depresszióra való hajlam mellett a hőhullámok, az izzadás, az intim tünetek,</w:t>
      </w:r>
      <w:r>
        <w:rPr>
          <w:rFonts w:ascii="Calibri" w:hAnsi="Calibri" w:cs="Calibri"/>
          <w:bCs/>
          <w:sz w:val="22"/>
          <w:szCs w:val="22"/>
        </w:rPr>
        <w:t xml:space="preserve"> valamint</w:t>
      </w:r>
      <w:r w:rsidRPr="00982A39">
        <w:rPr>
          <w:rFonts w:ascii="Calibri" w:hAnsi="Calibri" w:cs="Calibri"/>
          <w:bCs/>
          <w:sz w:val="22"/>
          <w:szCs w:val="22"/>
        </w:rPr>
        <w:t xml:space="preserve"> az esetleges fejfájás </w:t>
      </w:r>
      <w:r>
        <w:rPr>
          <w:rFonts w:ascii="Calibri" w:hAnsi="Calibri" w:cs="Calibri"/>
          <w:bCs/>
          <w:sz w:val="22"/>
          <w:szCs w:val="22"/>
        </w:rPr>
        <w:t>egyaránt nehézséget</w:t>
      </w:r>
      <w:r w:rsidRPr="00982A39">
        <w:rPr>
          <w:rFonts w:ascii="Calibri" w:hAnsi="Calibri" w:cs="Calibri"/>
          <w:bCs/>
          <w:sz w:val="22"/>
          <w:szCs w:val="22"/>
        </w:rPr>
        <w:t xml:space="preserve"> okoznak az élet minden területén. A változókor tünetei ellehetetlenítik a korábbi életvitel fenntartását és a kiegyensúlyozott, nyugodt mindennapok átélését.</w:t>
      </w:r>
      <w:r>
        <w:rPr>
          <w:rFonts w:ascii="Calibri" w:hAnsi="Calibri" w:cs="Calibri"/>
          <w:bCs/>
          <w:sz w:val="22"/>
          <w:szCs w:val="22"/>
        </w:rPr>
        <w:t xml:space="preserve"> Számos tapasztalat áll a rendelkezésünkre, melyek alapján nyugodtan kijelenthetjük, hogy a rendszeres Sensolite fénykezelés képes előnyösen befolyásolni ezt a sokrétű problémakört, együttesen is, de elemenként is.</w:t>
      </w:r>
    </w:p>
    <w:p w:rsidR="00583FF8" w:rsidRPr="00E5207F" w:rsidRDefault="00583FF8" w:rsidP="00583FF8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Páciensek</w:t>
      </w:r>
      <w:r w:rsidRPr="008B19DE">
        <w:rPr>
          <w:b/>
          <w:sz w:val="26"/>
          <w:szCs w:val="26"/>
        </w:rPr>
        <w:t xml:space="preserve"> tapasztalatai</w:t>
      </w:r>
    </w:p>
    <w:p w:rsidR="00583FF8" w:rsidRPr="00DB34D4" w:rsidRDefault="00583FF8" w:rsidP="00583FF8">
      <w:pPr>
        <w:jc w:val="both"/>
      </w:pPr>
      <w:r>
        <w:t>„</w:t>
      </w:r>
      <w:r w:rsidRPr="00E5207F">
        <w:rPr>
          <w:i/>
        </w:rPr>
        <w:t xml:space="preserve">A tévében 2010 februárjában láttam a Feltalálók című műsort, amiben a </w:t>
      </w:r>
      <w:proofErr w:type="spellStart"/>
      <w:r w:rsidRPr="00E5207F">
        <w:rPr>
          <w:i/>
        </w:rPr>
        <w:t>Sensolite-ról</w:t>
      </w:r>
      <w:proofErr w:type="spellEnd"/>
      <w:r w:rsidRPr="00E5207F">
        <w:rPr>
          <w:i/>
        </w:rPr>
        <w:t xml:space="preserve"> is szó volt. Arra a gondoltam, hogy milyen jó lenne, ha a lakóhelyemen is lenne egy ilyen lehetőség. Aztán az egyik ismerősöm a nyár elején megajándékozott néhány kezeléssel, kiderült, hogy a városunkban nyílt egy fényterápiás centrum. Az első két alkalommal a kezelések után heves fejfájásom volt. Megnyugtattak, hogy ez biztos jele annak, hogy reagál a szervezetem a kezelésre és a változások elindultak. Az ajándék lejártával bíztam benne és vettem bérletet. Egyre jobb tapasztalataim voltak, elsőként megemlíteném, hogy a közérzetem, teherbírásom jobb lett, tűrőképesség, toleranciám sokat javult. A pajzsmirigy túlműködésemre gyógyszert szedtem, két hónap után a véreredmények alulműködő pajzsmirigy értéket mutattak. Az orvosom mondta, hogy hagyjam abba a fénykezelést, én inkább a gyógyszert hagytam el. Másfél éve nem szedek a pajzsmirigyműködésemre gyógyszert, már nem kell. Laborértékeim jók. Tüneteim nincsenek. A menstruációmat is gyógyszeres kezeléssel lehetett csak beállítani, évekig szedtem hormontablettát. Az öt hónap folyamatos fényterápia (heti 2-3 alkalom) alatt elhagytam hormontablettáimat is, bízva abban, hogy eredményes lesz. A következő hónapban 28 napra pontosan menstruáltam, azóta is rendszeres a havi ciklusom. Azt figyeltem meg magamon, ha menstruáció előtt 1-2-3 nappal fekszem be kezelésre, a görcsös hasfájások, fejfájások elmaradnak, arra meg végképp nem gondoltam volna soha, hogy 45 évesen még menstruálni fogok. Munkám során sok emberrel találkozom, de mióta – két éve, hetente 1-2 alkalommal – </w:t>
      </w:r>
      <w:proofErr w:type="spellStart"/>
      <w:r w:rsidRPr="00E5207F">
        <w:rPr>
          <w:i/>
        </w:rPr>
        <w:t>Sensolite-ozni</w:t>
      </w:r>
      <w:proofErr w:type="spellEnd"/>
      <w:r w:rsidRPr="00E5207F">
        <w:rPr>
          <w:i/>
        </w:rPr>
        <w:t xml:space="preserve"> járok, s ha bármilyen vírus vagy baktérium elkap, sokkal hamarabb túlesem rajta, de akár a fogorvosi beavatkozást is könnyebben viselem.”</w:t>
      </w:r>
      <w:r>
        <w:t xml:space="preserve"> S. K. </w:t>
      </w:r>
    </w:p>
    <w:p w:rsidR="00583FF8" w:rsidRDefault="00583FF8" w:rsidP="00583FF8">
      <w:pPr>
        <w:spacing w:after="0" w:line="240" w:lineRule="auto"/>
        <w:jc w:val="both"/>
        <w:rPr>
          <w:rFonts w:cs="Calibri"/>
          <w:lang w:eastAsia="hu-HU"/>
        </w:rPr>
      </w:pPr>
      <w:r w:rsidRPr="00982A39">
        <w:rPr>
          <w:rFonts w:cs="Calibri"/>
          <w:lang w:eastAsia="hu-HU"/>
        </w:rPr>
        <w:t xml:space="preserve"> „</w:t>
      </w:r>
      <w:r w:rsidRPr="00982A39">
        <w:rPr>
          <w:rFonts w:cs="Calibri"/>
          <w:i/>
          <w:lang w:eastAsia="hu-HU"/>
        </w:rPr>
        <w:t xml:space="preserve">2010 júniusában kezdtem el a Sensolite </w:t>
      </w:r>
      <w:proofErr w:type="spellStart"/>
      <w:r w:rsidRPr="00982A39">
        <w:rPr>
          <w:rFonts w:cs="Calibri"/>
          <w:i/>
          <w:lang w:eastAsia="hu-HU"/>
        </w:rPr>
        <w:t>Gyógycentrumba</w:t>
      </w:r>
      <w:proofErr w:type="spellEnd"/>
      <w:r w:rsidRPr="00982A39">
        <w:rPr>
          <w:rFonts w:cs="Calibri"/>
          <w:i/>
          <w:lang w:eastAsia="hu-HU"/>
        </w:rPr>
        <w:t xml:space="preserve"> járni, nem sokkal a nyitás után. 2-3 hónappal korábban kezdődött a problémám, gyakorlatilag 2 menzesz közötti vérzés formájában. Ez összefügghetett már koromból adódóan a menopauzával, gyógyszert semmiképpen sem akartam szedni, ezért döntöttem a fényterápia mellett - és használt! Azóta sincsenek tüneteim; járulékos tényezőként egyben jótékony hatással volt a bőrömre </w:t>
      </w:r>
      <w:proofErr w:type="spellStart"/>
      <w:r w:rsidRPr="00982A39">
        <w:rPr>
          <w:rFonts w:cs="Calibri"/>
          <w:i/>
          <w:lang w:eastAsia="hu-HU"/>
        </w:rPr>
        <w:t>is.</w:t>
      </w:r>
      <w:r>
        <w:rPr>
          <w:rFonts w:cs="Calibri"/>
          <w:i/>
          <w:lang w:eastAsia="hu-HU"/>
        </w:rPr>
        <w:t>a</w:t>
      </w:r>
      <w:proofErr w:type="spellEnd"/>
      <w:r w:rsidRPr="00982A39">
        <w:rPr>
          <w:rFonts w:cs="Calibri"/>
          <w:i/>
          <w:lang w:eastAsia="hu-HU"/>
        </w:rPr>
        <w:t xml:space="preserve"> z asszisztencia nagyon kedves, segítőkész, mindig kellemes idelátogatni azon túl, hogy még hasznos is a terápia. Köszönöm a segítséget</w:t>
      </w:r>
      <w:r>
        <w:rPr>
          <w:rFonts w:cs="Calibri"/>
          <w:i/>
          <w:lang w:eastAsia="hu-HU"/>
        </w:rPr>
        <w:t xml:space="preserve">!” </w:t>
      </w:r>
      <w:r>
        <w:rPr>
          <w:rFonts w:cs="Calibri"/>
          <w:lang w:eastAsia="hu-HU"/>
        </w:rPr>
        <w:t>Z. M.</w:t>
      </w:r>
    </w:p>
    <w:p w:rsidR="00583FF8" w:rsidRPr="005524D8" w:rsidRDefault="00583FF8" w:rsidP="00583FF8">
      <w:pPr>
        <w:spacing w:after="0" w:line="240" w:lineRule="auto"/>
        <w:jc w:val="both"/>
        <w:rPr>
          <w:rFonts w:cs="Calibri"/>
          <w:lang w:eastAsia="hu-HU"/>
        </w:rPr>
      </w:pPr>
    </w:p>
    <w:p w:rsidR="00583FF8" w:rsidRPr="005524D8" w:rsidRDefault="00583FF8" w:rsidP="00583FF8">
      <w:pPr>
        <w:pStyle w:val="Listaszerbekezds1"/>
        <w:ind w:left="0"/>
        <w:jc w:val="both"/>
      </w:pPr>
      <w:r w:rsidRPr="005524D8">
        <w:rPr>
          <w:i/>
        </w:rPr>
        <w:t>„Amíg nem jelentkeztek nálam a menopauza tünetei, addig persze azzal sem foglalkoztam, mit fogok tenni, ha beköszöntenek a változó kor évei. Mivel komplexen jelentkeznek a tünetek</w:t>
      </w:r>
      <w:r>
        <w:rPr>
          <w:i/>
        </w:rPr>
        <w:t>,</w:t>
      </w:r>
      <w:r w:rsidRPr="005524D8">
        <w:rPr>
          <w:i/>
        </w:rPr>
        <w:t xml:space="preserve"> és ha lehet, kerülöm a gyógyszerek szedését, mindenképpen olyasmit kerestem, ami a problémámra megoldást jelenthet. Az ízületi fájdalmaim, a vissza-visszatérő menstruációs görcsök és az eddig ismeretlen mértékű ingerültség mind nagyon megviseltek. Adtam egy esélyt a </w:t>
      </w:r>
      <w:proofErr w:type="spellStart"/>
      <w:r w:rsidRPr="005524D8">
        <w:rPr>
          <w:i/>
        </w:rPr>
        <w:t>polarizáltfény-terápiának</w:t>
      </w:r>
      <w:proofErr w:type="spellEnd"/>
      <w:r w:rsidRPr="005524D8">
        <w:rPr>
          <w:i/>
        </w:rPr>
        <w:t xml:space="preserve">, hátha </w:t>
      </w:r>
      <w:r w:rsidRPr="005524D8">
        <w:rPr>
          <w:i/>
        </w:rPr>
        <w:lastRenderedPageBreak/>
        <w:t xml:space="preserve">és segített is! Vettem egy 10 alkalmas bérletet próbaképpen, már a 3. kezelésnél éreztem, hogy valami nagyon jó dolog történik velem, aztán pedig mintha kicseréltek volna! Most már nem zaklat fel semmi és az élet velejárójának tekintem a tüneteket, tudom, hogy előbb vagy utóbb meg fognak szűnni.” </w:t>
      </w:r>
      <w:r>
        <w:t xml:space="preserve">T. L-né    </w:t>
      </w:r>
    </w:p>
    <w:p w:rsidR="00583FF8" w:rsidRPr="00F57AF7" w:rsidRDefault="00583FF8" w:rsidP="00583FF8">
      <w:pPr>
        <w:pStyle w:val="Listaszerbekezds1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F57AF7">
        <w:rPr>
          <w:b/>
          <w:sz w:val="26"/>
          <w:szCs w:val="26"/>
        </w:rPr>
        <w:t xml:space="preserve">A szakember véleménye </w:t>
      </w:r>
    </w:p>
    <w:p w:rsidR="00583FF8" w:rsidRPr="0014553D" w:rsidRDefault="00583FF8" w:rsidP="00583FF8">
      <w:pPr>
        <w:pStyle w:val="NormlWeb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14553D">
        <w:rPr>
          <w:rFonts w:ascii="Calibri" w:hAnsi="Calibri" w:cs="Calibri"/>
          <w:i/>
          <w:sz w:val="22"/>
          <w:szCs w:val="22"/>
        </w:rPr>
        <w:t>„A menopauza nem más, mint egy változási</w:t>
      </w:r>
      <w:r>
        <w:rPr>
          <w:rFonts w:ascii="Calibri" w:hAnsi="Calibri" w:cs="Calibri"/>
          <w:i/>
          <w:sz w:val="22"/>
          <w:szCs w:val="22"/>
        </w:rPr>
        <w:t xml:space="preserve"> folyamat a nők életében, mely</w:t>
      </w:r>
      <w:r w:rsidRPr="0014553D">
        <w:rPr>
          <w:rFonts w:ascii="Calibri" w:hAnsi="Calibri" w:cs="Calibri"/>
          <w:i/>
          <w:sz w:val="22"/>
          <w:szCs w:val="22"/>
        </w:rPr>
        <w:t xml:space="preserve"> természetes életkori sajátosság. Számos kultúrában jelent rangbeli előrelépést a vá</w:t>
      </w:r>
      <w:r>
        <w:rPr>
          <w:rFonts w:ascii="Calibri" w:hAnsi="Calibri" w:cs="Calibri"/>
          <w:i/>
          <w:sz w:val="22"/>
          <w:szCs w:val="22"/>
        </w:rPr>
        <w:t>ltozó kor elérése, és ma már</w:t>
      </w:r>
      <w:r w:rsidRPr="0014553D">
        <w:rPr>
          <w:rFonts w:ascii="Calibri" w:hAnsi="Calibri" w:cs="Calibri"/>
          <w:i/>
          <w:sz w:val="22"/>
          <w:szCs w:val="22"/>
        </w:rPr>
        <w:t xml:space="preserve"> teljesen elfogadott tény, hogy ötven év felett is lehet teljes az élet. Nem kísérhetik tévhitek és félel</w:t>
      </w:r>
      <w:r>
        <w:rPr>
          <w:rFonts w:ascii="Calibri" w:hAnsi="Calibri" w:cs="Calibri"/>
          <w:i/>
          <w:sz w:val="22"/>
          <w:szCs w:val="22"/>
        </w:rPr>
        <w:t xml:space="preserve">mek. Így gondolják a teljes </w:t>
      </w:r>
      <w:proofErr w:type="gramStart"/>
      <w:r>
        <w:rPr>
          <w:rFonts w:ascii="Calibri" w:hAnsi="Calibri" w:cs="Calibri"/>
          <w:i/>
          <w:sz w:val="22"/>
          <w:szCs w:val="22"/>
        </w:rPr>
        <w:t>test</w:t>
      </w:r>
      <w:r w:rsidRPr="0014553D">
        <w:rPr>
          <w:rFonts w:ascii="Calibri" w:hAnsi="Calibri" w:cs="Calibri"/>
          <w:i/>
          <w:sz w:val="22"/>
          <w:szCs w:val="22"/>
        </w:rPr>
        <w:t xml:space="preserve"> kezelésre</w:t>
      </w:r>
      <w:proofErr w:type="gramEnd"/>
      <w:r w:rsidRPr="0014553D">
        <w:rPr>
          <w:rFonts w:ascii="Calibri" w:hAnsi="Calibri" w:cs="Calibri"/>
          <w:i/>
          <w:sz w:val="22"/>
          <w:szCs w:val="22"/>
        </w:rPr>
        <w:t xml:space="preserve"> járó hölgyek is, hiszen a </w:t>
      </w:r>
      <w:proofErr w:type="spellStart"/>
      <w:r w:rsidRPr="0014553D">
        <w:rPr>
          <w:rFonts w:ascii="Calibri" w:hAnsi="Calibri" w:cs="Calibri"/>
          <w:i/>
          <w:sz w:val="22"/>
          <w:szCs w:val="22"/>
        </w:rPr>
        <w:t>polarizáltfény-terápia</w:t>
      </w:r>
      <w:proofErr w:type="spellEnd"/>
      <w:r w:rsidRPr="0014553D">
        <w:rPr>
          <w:rFonts w:ascii="Calibri" w:hAnsi="Calibri" w:cs="Calibri"/>
          <w:i/>
          <w:sz w:val="22"/>
          <w:szCs w:val="22"/>
        </w:rPr>
        <w:t xml:space="preserve"> sejtregeneráló és megújító hatását rövid időn belül saját </w:t>
      </w:r>
      <w:r>
        <w:rPr>
          <w:rFonts w:ascii="Calibri" w:hAnsi="Calibri" w:cs="Calibri"/>
          <w:i/>
          <w:sz w:val="22"/>
          <w:szCs w:val="22"/>
        </w:rPr>
        <w:t>bőrükön is érzik, illetve látják. A</w:t>
      </w:r>
      <w:r w:rsidRPr="0014553D">
        <w:rPr>
          <w:rFonts w:ascii="Calibri" w:hAnsi="Calibri" w:cs="Calibri"/>
          <w:i/>
          <w:sz w:val="22"/>
          <w:szCs w:val="22"/>
        </w:rPr>
        <w:t xml:space="preserve"> mélyebb szarkalábak elsimulnak, a kézfejen, arcon, nyakon, háton lévő úgy nevezett öregségi fo</w:t>
      </w:r>
      <w:r>
        <w:rPr>
          <w:rFonts w:ascii="Calibri" w:hAnsi="Calibri" w:cs="Calibri"/>
          <w:i/>
          <w:sz w:val="22"/>
          <w:szCs w:val="22"/>
        </w:rPr>
        <w:t xml:space="preserve">ltok </w:t>
      </w:r>
      <w:r w:rsidRPr="0014553D">
        <w:rPr>
          <w:rFonts w:ascii="Calibri" w:hAnsi="Calibri" w:cs="Calibri"/>
          <w:i/>
          <w:sz w:val="22"/>
          <w:szCs w:val="22"/>
        </w:rPr>
        <w:t xml:space="preserve">szép lassan </w:t>
      </w:r>
      <w:r>
        <w:rPr>
          <w:rFonts w:ascii="Calibri" w:hAnsi="Calibri" w:cs="Calibri"/>
          <w:i/>
          <w:sz w:val="22"/>
          <w:szCs w:val="22"/>
        </w:rPr>
        <w:t>hónapról-hónapra elhalványulnak a gyakorta megjelenő futószemölcsök leesnek.</w:t>
      </w:r>
      <w:r w:rsidRPr="0014553D">
        <w:rPr>
          <w:rFonts w:ascii="Calibri" w:hAnsi="Calibri" w:cs="Calibri"/>
          <w:i/>
          <w:sz w:val="22"/>
          <w:szCs w:val="22"/>
        </w:rPr>
        <w:t xml:space="preserve"> A bőr hidratáltabb </w:t>
      </w:r>
      <w:r>
        <w:rPr>
          <w:rFonts w:ascii="Calibri" w:hAnsi="Calibri" w:cs="Calibri"/>
          <w:i/>
          <w:sz w:val="22"/>
          <w:szCs w:val="22"/>
        </w:rPr>
        <w:t xml:space="preserve">lesz, a körmök erősebbek lesznek. A hormonrendszer változásával </w:t>
      </w:r>
      <w:r w:rsidRPr="0014553D">
        <w:rPr>
          <w:rFonts w:ascii="Calibri" w:hAnsi="Calibri" w:cs="Calibri"/>
          <w:i/>
          <w:sz w:val="22"/>
          <w:szCs w:val="22"/>
        </w:rPr>
        <w:t>bekövetkező hajhullás jelentősen csökken. Az anyagcsere-folyamatok többnyire normalizálódnak, a kellemetlen izzadás nagymértékben alábbhagy. A kismedence vérellátása gátizmok oxigénellátottsága jobb lesz. A kezelés hatására a</w:t>
      </w:r>
      <w:r w:rsidRPr="0014553D">
        <w:rPr>
          <w:rStyle w:val="st"/>
          <w:rFonts w:ascii="Calibri" w:hAnsi="Calibri" w:cs="Calibri"/>
          <w:i/>
          <w:sz w:val="22"/>
          <w:szCs w:val="22"/>
        </w:rPr>
        <w:t xml:space="preserve"> kismedencei szövetek, szervek gyulladási hajlama</w:t>
      </w:r>
      <w:r w:rsidRPr="0014553D">
        <w:rPr>
          <w:rFonts w:ascii="Calibri" w:hAnsi="Calibri" w:cs="Calibri"/>
          <w:i/>
          <w:sz w:val="22"/>
          <w:szCs w:val="22"/>
        </w:rPr>
        <w:t xml:space="preserve"> csökken. A fényterápia hatására</w:t>
      </w:r>
      <w:r>
        <w:rPr>
          <w:rFonts w:ascii="Calibri" w:hAnsi="Calibri" w:cs="Calibri"/>
          <w:i/>
          <w:sz w:val="22"/>
          <w:szCs w:val="22"/>
        </w:rPr>
        <w:t xml:space="preserve"> a</w:t>
      </w:r>
      <w:r w:rsidRPr="0014553D">
        <w:rPr>
          <w:rFonts w:ascii="Calibri" w:hAnsi="Calibri" w:cs="Calibri"/>
          <w:i/>
          <w:sz w:val="22"/>
          <w:szCs w:val="22"/>
        </w:rPr>
        <w:t xml:space="preserve"> szervezet oxigénellátása egyre jobb, megszűnnek a komoly fejfájások, hangulatingadozások. Általános közérzetjavulás tapasztalható a rendszere</w:t>
      </w:r>
      <w:r>
        <w:rPr>
          <w:rFonts w:ascii="Calibri" w:hAnsi="Calibri" w:cs="Calibri"/>
          <w:i/>
          <w:sz w:val="22"/>
          <w:szCs w:val="22"/>
        </w:rPr>
        <w:t>s kezelés hatására a szervezet</w:t>
      </w:r>
      <w:r w:rsidRPr="0014553D">
        <w:rPr>
          <w:rFonts w:ascii="Calibri" w:hAnsi="Calibri" w:cs="Calibri"/>
          <w:i/>
          <w:sz w:val="22"/>
          <w:szCs w:val="22"/>
        </w:rPr>
        <w:t xml:space="preserve"> jobban tud regenerálódni, jobb lesz a hölgyek kedélyállapota, teherbírása, aká</w:t>
      </w:r>
      <w:r>
        <w:rPr>
          <w:rFonts w:ascii="Calibri" w:hAnsi="Calibri" w:cs="Calibri"/>
          <w:i/>
          <w:sz w:val="22"/>
          <w:szCs w:val="22"/>
        </w:rPr>
        <w:t>r a munkahelyükön</w:t>
      </w:r>
      <w:r w:rsidRPr="0014553D">
        <w:rPr>
          <w:rFonts w:ascii="Calibri" w:hAnsi="Calibri" w:cs="Calibri"/>
          <w:i/>
          <w:sz w:val="22"/>
          <w:szCs w:val="22"/>
        </w:rPr>
        <w:t>, akár</w:t>
      </w:r>
      <w:r>
        <w:rPr>
          <w:rFonts w:ascii="Calibri" w:hAnsi="Calibri" w:cs="Calibri"/>
          <w:i/>
          <w:sz w:val="22"/>
          <w:szCs w:val="22"/>
        </w:rPr>
        <w:t xml:space="preserve"> otthon</w:t>
      </w:r>
      <w:r w:rsidRPr="0014553D">
        <w:rPr>
          <w:rFonts w:ascii="Calibri" w:hAnsi="Calibri" w:cs="Calibri"/>
          <w:i/>
          <w:sz w:val="22"/>
          <w:szCs w:val="22"/>
        </w:rPr>
        <w:t xml:space="preserve"> a konyhában, akár a tornateremben. Derűs fiatalos ötvenes hatvanas esetleg hetvenkedő hölgy vendégeink tanúskodnak erről.”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14553D">
        <w:rPr>
          <w:rFonts w:ascii="Calibri" w:hAnsi="Calibri" w:cs="Calibri"/>
          <w:b/>
          <w:sz w:val="22"/>
          <w:szCs w:val="22"/>
        </w:rPr>
        <w:t>Királyné Dávid Éva egészségfejleszt</w:t>
      </w:r>
      <w:r>
        <w:rPr>
          <w:rFonts w:ascii="Calibri" w:hAnsi="Calibri" w:cs="Calibri"/>
          <w:b/>
          <w:sz w:val="22"/>
          <w:szCs w:val="22"/>
        </w:rPr>
        <w:t>ési tanácsadó</w:t>
      </w:r>
    </w:p>
    <w:p w:rsidR="00583FF8" w:rsidRPr="00F57AF7" w:rsidRDefault="00583FF8" w:rsidP="00583FF8">
      <w:pPr>
        <w:pStyle w:val="Listaszerbekezds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583FF8" w:rsidRPr="00185ED3" w:rsidRDefault="00583FF8" w:rsidP="00583FF8">
      <w:pPr>
        <w:pStyle w:val="Listaszerbekezds1"/>
        <w:ind w:left="0"/>
        <w:rPr>
          <w:i/>
        </w:rPr>
      </w:pPr>
      <w:r w:rsidRPr="00185ED3">
        <w:rPr>
          <w:i/>
        </w:rPr>
        <w:t>Terápiás javaslat heti bontásban</w:t>
      </w:r>
      <w:r>
        <w:rPr>
          <w:i/>
        </w:rPr>
        <w:t xml:space="preserve"> (20 perc)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583FF8" w:rsidRPr="00951527" w:rsidTr="002737BA">
        <w:tc>
          <w:tcPr>
            <w:tcW w:w="1316" w:type="dxa"/>
          </w:tcPr>
          <w:p w:rsidR="00583FF8" w:rsidRDefault="00583FF8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583FF8" w:rsidRDefault="00583FF8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583FF8" w:rsidRDefault="00583FF8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583FF8" w:rsidRDefault="00583FF8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583FF8" w:rsidRDefault="00583FF8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583FF8" w:rsidRDefault="00583FF8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583FF8" w:rsidRDefault="00583FF8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</w:tr>
      <w:tr w:rsidR="00583FF8" w:rsidRPr="00951527" w:rsidTr="002737BA">
        <w:tc>
          <w:tcPr>
            <w:tcW w:w="1316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951527">
              <w:rPr>
                <w:b/>
              </w:rPr>
              <w:t>3</w:t>
            </w:r>
          </w:p>
        </w:tc>
        <w:tc>
          <w:tcPr>
            <w:tcW w:w="1316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951527">
              <w:rPr>
                <w:b/>
              </w:rPr>
              <w:t>3</w:t>
            </w:r>
          </w:p>
        </w:tc>
        <w:tc>
          <w:tcPr>
            <w:tcW w:w="1316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951527">
              <w:rPr>
                <w:b/>
              </w:rPr>
              <w:t>3</w:t>
            </w:r>
          </w:p>
        </w:tc>
        <w:tc>
          <w:tcPr>
            <w:tcW w:w="1316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951527">
              <w:rPr>
                <w:b/>
              </w:rPr>
              <w:t>2</w:t>
            </w:r>
          </w:p>
        </w:tc>
        <w:tc>
          <w:tcPr>
            <w:tcW w:w="1316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951527">
              <w:rPr>
                <w:b/>
              </w:rPr>
              <w:t>2</w:t>
            </w:r>
          </w:p>
        </w:tc>
        <w:tc>
          <w:tcPr>
            <w:tcW w:w="1316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951527">
              <w:rPr>
                <w:b/>
              </w:rPr>
              <w:t>2</w:t>
            </w:r>
          </w:p>
        </w:tc>
        <w:tc>
          <w:tcPr>
            <w:tcW w:w="1316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951527">
              <w:rPr>
                <w:b/>
              </w:rPr>
              <w:t>2</w:t>
            </w:r>
          </w:p>
        </w:tc>
      </w:tr>
    </w:tbl>
    <w:p w:rsidR="00583FF8" w:rsidRPr="00185ED3" w:rsidRDefault="00583FF8" w:rsidP="00583FF8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20</w:t>
      </w:r>
    </w:p>
    <w:p w:rsidR="00583FF8" w:rsidRPr="00185ED3" w:rsidRDefault="00583FF8" w:rsidP="00583FF8">
      <w:pPr>
        <w:pStyle w:val="Listaszerbekezds1"/>
        <w:ind w:left="0"/>
        <w:rPr>
          <w:sz w:val="18"/>
          <w:szCs w:val="18"/>
        </w:rPr>
      </w:pPr>
      <w:r w:rsidRPr="00185ED3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64 000 Ft"/>
        </w:smartTagPr>
        <w:r>
          <w:rPr>
            <w:sz w:val="18"/>
            <w:szCs w:val="18"/>
          </w:rPr>
          <w:t>64 000 Ft</w:t>
        </w:r>
      </w:smartTag>
    </w:p>
    <w:p w:rsidR="00583FF8" w:rsidRPr="00185ED3" w:rsidRDefault="00583FF8" w:rsidP="00583FF8">
      <w:pPr>
        <w:pStyle w:val="Listaszerbekezds1"/>
        <w:ind w:left="0"/>
        <w:rPr>
          <w:sz w:val="18"/>
          <w:szCs w:val="18"/>
        </w:rPr>
      </w:pPr>
      <w:r w:rsidRPr="00185ED3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200 Ft"/>
        </w:smartTagPr>
        <w:r>
          <w:rPr>
            <w:sz w:val="18"/>
            <w:szCs w:val="18"/>
          </w:rPr>
          <w:t>3 200 Ft</w:t>
        </w:r>
      </w:smartTag>
    </w:p>
    <w:p w:rsidR="00583FF8" w:rsidRPr="00DB34D4" w:rsidRDefault="00583FF8" w:rsidP="00583FF8">
      <w:pPr>
        <w:pStyle w:val="Listaszerbekezds1"/>
        <w:ind w:left="0"/>
        <w:rPr>
          <w:i/>
        </w:rPr>
      </w:pPr>
      <w:r w:rsidRPr="00DB34D4">
        <w:rPr>
          <w:i/>
        </w:rPr>
        <w:t xml:space="preserve">Fenntartó csomag </w:t>
      </w:r>
    </w:p>
    <w:p w:rsidR="00583FF8" w:rsidRDefault="00583FF8" w:rsidP="00583FF8">
      <w:pPr>
        <w:pStyle w:val="Listaszerbekezds1"/>
        <w:ind w:left="0"/>
        <w:jc w:val="both"/>
      </w:pPr>
      <w:r>
        <w:t>Azon pácienseknek, akik már felvettek legalább egy kúrát, javasoljuk a heti 1 alkalmas fenntartó csomagunk igénybevételét a problémamentes napok, hetek és hónapok érdekében! A csomagban ajánlott kúra igény szerint ismételhető!</w:t>
      </w:r>
    </w:p>
    <w:p w:rsidR="00583FF8" w:rsidRDefault="00583FF8" w:rsidP="00583FF8">
      <w:pPr>
        <w:pStyle w:val="Listaszerbekezds1"/>
        <w:ind w:left="0"/>
        <w:rPr>
          <w:i/>
        </w:rPr>
      </w:pPr>
      <w:r w:rsidRPr="00D10A53">
        <w:rPr>
          <w:i/>
        </w:rPr>
        <w:t>Ter</w:t>
      </w:r>
      <w:r>
        <w:rPr>
          <w:i/>
        </w:rPr>
        <w:t>ápiás javaslat heti bontásban (2</w:t>
      </w:r>
      <w:r w:rsidRPr="00D10A53">
        <w:rPr>
          <w:i/>
        </w:rPr>
        <w:t>0 perc)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83FF8" w:rsidRPr="00951527" w:rsidTr="002737BA"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583FF8" w:rsidRPr="00951527" w:rsidRDefault="00583FF8" w:rsidP="002737BA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3FF8" w:rsidRPr="00951527" w:rsidTr="002737BA"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583FF8" w:rsidRPr="00951527" w:rsidRDefault="00583FF8" w:rsidP="002737BA">
            <w:pPr>
              <w:pStyle w:val="Listaszerbekezds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951527">
              <w:rPr>
                <w:sz w:val="16"/>
                <w:szCs w:val="16"/>
              </w:rPr>
              <w:t>1</w:t>
            </w:r>
          </w:p>
        </w:tc>
      </w:tr>
    </w:tbl>
    <w:p w:rsidR="00583FF8" w:rsidRPr="008C4F06" w:rsidRDefault="00583FF8" w:rsidP="00583FF8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</w:t>
      </w:r>
      <w:r w:rsidRPr="008C4F06">
        <w:rPr>
          <w:sz w:val="18"/>
          <w:szCs w:val="18"/>
        </w:rPr>
        <w:t>0</w:t>
      </w:r>
    </w:p>
    <w:p w:rsidR="00583FF8" w:rsidRPr="008C4F06" w:rsidRDefault="00583FF8" w:rsidP="00583FF8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39 000 Ft"/>
        </w:smartTagPr>
        <w:r>
          <w:rPr>
            <w:sz w:val="18"/>
            <w:szCs w:val="18"/>
          </w:rPr>
          <w:t>39</w:t>
        </w:r>
        <w:r w:rsidRPr="008C4F06">
          <w:rPr>
            <w:sz w:val="18"/>
            <w:szCs w:val="18"/>
          </w:rPr>
          <w:t> 000 Ft</w:t>
        </w:r>
      </w:smartTag>
    </w:p>
    <w:p w:rsidR="00583FF8" w:rsidRPr="008C4F06" w:rsidRDefault="00583FF8" w:rsidP="00583FF8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 900 Ft"/>
        </w:smartTagPr>
        <w:r>
          <w:rPr>
            <w:sz w:val="18"/>
            <w:szCs w:val="18"/>
          </w:rPr>
          <w:t>3</w:t>
        </w:r>
        <w:r w:rsidRPr="008C4F06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9</w:t>
        </w:r>
        <w:r w:rsidRPr="008C4F06">
          <w:rPr>
            <w:sz w:val="18"/>
            <w:szCs w:val="18"/>
          </w:rPr>
          <w:t>00 Ft</w:t>
        </w:r>
      </w:smartTag>
    </w:p>
    <w:p w:rsidR="00583FF8" w:rsidRPr="00F127CA" w:rsidRDefault="00583FF8" w:rsidP="00583FF8">
      <w:pPr>
        <w:pStyle w:val="Listaszerbekezds1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</w:t>
      </w:r>
      <w:r w:rsidRPr="00F127CA">
        <w:rPr>
          <w:sz w:val="16"/>
          <w:szCs w:val="16"/>
        </w:rPr>
        <w:lastRenderedPageBreak/>
        <w:t xml:space="preserve">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583FF8" w:rsidRDefault="00583FF8" w:rsidP="00583FF8"/>
    <w:p w:rsidR="00105ED2" w:rsidRPr="00583FF8" w:rsidRDefault="00583FF8" w:rsidP="00583FF8"/>
    <w:sectPr w:rsidR="00105ED2" w:rsidRPr="00583FF8" w:rsidSect="00F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77A"/>
    <w:multiLevelType w:val="hybridMultilevel"/>
    <w:tmpl w:val="4120B804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21E6"/>
    <w:multiLevelType w:val="hybridMultilevel"/>
    <w:tmpl w:val="1A6AC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749E"/>
    <w:multiLevelType w:val="hybridMultilevel"/>
    <w:tmpl w:val="7042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82A39"/>
    <w:rsid w:val="0014553D"/>
    <w:rsid w:val="00494FB7"/>
    <w:rsid w:val="005524D8"/>
    <w:rsid w:val="00583FF8"/>
    <w:rsid w:val="006A7D9D"/>
    <w:rsid w:val="006F794B"/>
    <w:rsid w:val="00796910"/>
    <w:rsid w:val="00800083"/>
    <w:rsid w:val="00982A39"/>
    <w:rsid w:val="00C17BBC"/>
    <w:rsid w:val="00C91689"/>
    <w:rsid w:val="00DB34D4"/>
    <w:rsid w:val="00E5207F"/>
    <w:rsid w:val="00F57AF7"/>
    <w:rsid w:val="00F9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F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8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982A39"/>
    <w:pPr>
      <w:ind w:left="720"/>
    </w:pPr>
    <w:rPr>
      <w:rFonts w:eastAsia="Times New Roman"/>
    </w:rPr>
  </w:style>
  <w:style w:type="table" w:styleId="Rcsostblzat">
    <w:name w:val="Table Grid"/>
    <w:basedOn w:val="Normltblzat"/>
    <w:uiPriority w:val="59"/>
    <w:rsid w:val="0098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F57AF7"/>
    <w:pPr>
      <w:ind w:left="720"/>
      <w:contextualSpacing/>
    </w:pPr>
  </w:style>
  <w:style w:type="character" w:customStyle="1" w:styleId="st">
    <w:name w:val="st"/>
    <w:basedOn w:val="Bekezdsalapbettpusa"/>
    <w:uiPriority w:val="99"/>
    <w:rsid w:val="00E52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2</cp:revision>
  <dcterms:created xsi:type="dcterms:W3CDTF">2012-03-14T09:39:00Z</dcterms:created>
  <dcterms:modified xsi:type="dcterms:W3CDTF">2012-03-14T09:39:00Z</dcterms:modified>
</cp:coreProperties>
</file>