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0" w:rsidRPr="00C342BF" w:rsidRDefault="00A35FF0" w:rsidP="00A35FF0">
      <w:pPr>
        <w:pStyle w:val="Listaszerbekezds1"/>
        <w:ind w:left="0"/>
        <w:jc w:val="center"/>
        <w:rPr>
          <w:b/>
          <w:color w:val="FF0000"/>
          <w:sz w:val="28"/>
          <w:szCs w:val="28"/>
        </w:rPr>
      </w:pPr>
      <w:r w:rsidRPr="00C342BF">
        <w:rPr>
          <w:b/>
          <w:sz w:val="28"/>
          <w:szCs w:val="28"/>
        </w:rPr>
        <w:t>MŰTÉT UTÁNI REHABILITÁCIÓS CSOMAG</w:t>
      </w:r>
    </w:p>
    <w:p w:rsidR="00A35FF0" w:rsidRPr="00390AA3" w:rsidRDefault="00A35FF0" w:rsidP="00A35FF0">
      <w:pPr>
        <w:pStyle w:val="Listaszerbekezds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A35FF0" w:rsidRDefault="00A35FF0" w:rsidP="00A35FF0">
      <w:pPr>
        <w:pStyle w:val="Listaszerbekezds1"/>
        <w:ind w:left="0"/>
        <w:jc w:val="both"/>
      </w:pPr>
      <w:r>
        <w:t xml:space="preserve">Műtéttel járó sebészeti, valamint plasztikai sebészeti beavatkozások után már a varratszedést követő napon érdemes elkezdeni a Sensolite fényterápiát. A polarizált fény ugyanis előmozdítja a műtéti régió és a műtéti heg konszolidálódását. A műtéti heg a fényterápia hatására lényegesen gyorsabban gyógyul, mint </w:t>
      </w:r>
      <w:proofErr w:type="gramStart"/>
      <w:r>
        <w:t>anélkül</w:t>
      </w:r>
      <w:proofErr w:type="gramEnd"/>
      <w:r>
        <w:t xml:space="preserve">, ennek köszönhetően maga a heg végleges állapotában sokkal szebb lesz, továbbá a </w:t>
      </w:r>
      <w:proofErr w:type="spellStart"/>
      <w:r>
        <w:t>polarizáltfény-</w:t>
      </w:r>
      <w:proofErr w:type="spellEnd"/>
      <w:r>
        <w:t xml:space="preserve"> kezelés csökkenti a </w:t>
      </w:r>
      <w:proofErr w:type="spellStart"/>
      <w:r>
        <w:t>keloid</w:t>
      </w:r>
      <w:proofErr w:type="spellEnd"/>
      <w:r>
        <w:t xml:space="preserve"> képződést. </w:t>
      </w:r>
    </w:p>
    <w:p w:rsidR="00A35FF0" w:rsidRDefault="00A35FF0" w:rsidP="00A35FF0">
      <w:pPr>
        <w:pStyle w:val="Listaszerbekezds1"/>
        <w:ind w:left="0"/>
        <w:jc w:val="both"/>
      </w:pPr>
      <w:r>
        <w:t xml:space="preserve">Különféle plasztikai beavatkozások után (műtét, injekciós beavatkozások) a beavatkozás helyén </w:t>
      </w:r>
      <w:proofErr w:type="spellStart"/>
      <w:r>
        <w:t>haematómák</w:t>
      </w:r>
      <w:proofErr w:type="spellEnd"/>
      <w:r>
        <w:t xml:space="preserve"> (kék-, zöld-, lila foltok) keletkezhetnek, melyeknek felszívódását jelentős mértékben gyorsíthatja a Sensolite. A beavatkozás után sok esetben duzzanat, </w:t>
      </w:r>
      <w:proofErr w:type="spellStart"/>
      <w:r>
        <w:t>folyadékgyülem</w:t>
      </w:r>
      <w:proofErr w:type="spellEnd"/>
      <w:r>
        <w:t xml:space="preserve"> keletkezhet, melyeknek létrejötte a </w:t>
      </w:r>
      <w:proofErr w:type="spellStart"/>
      <w:r>
        <w:t>polarizáltfény-terápiával</w:t>
      </w:r>
      <w:proofErr w:type="spellEnd"/>
      <w:r>
        <w:t xml:space="preserve"> megelőzhető, illetve ha már létrejött, akkor felszívódásuk jelentős mértékben gyorsítható. </w:t>
      </w:r>
    </w:p>
    <w:p w:rsidR="00A35FF0" w:rsidRDefault="00A35FF0" w:rsidP="00A35FF0">
      <w:pPr>
        <w:pStyle w:val="Listaszerbekezds1"/>
        <w:ind w:left="0"/>
        <w:jc w:val="both"/>
      </w:pPr>
      <w:r>
        <w:t xml:space="preserve">A bőrfelszín radikális vagy kevésbé radikális hámlasztása, radírozása után a fénykezeléssel a bőrfelület regenerációja jelentősen gyorsítható, a heggel járó gyógyulás elkerülhető. </w:t>
      </w:r>
    </w:p>
    <w:p w:rsidR="00A35FF0" w:rsidRDefault="00A35FF0" w:rsidP="00A35FF0">
      <w:pPr>
        <w:pStyle w:val="Listaszerbekezds1"/>
        <w:ind w:left="0"/>
        <w:jc w:val="both"/>
      </w:pPr>
      <w:r w:rsidRPr="003B107E">
        <w:t>Minden mű</w:t>
      </w:r>
      <w:r>
        <w:t>téti beavatkozás a szervezetben -</w:t>
      </w:r>
      <w:r w:rsidRPr="003B107E">
        <w:t xml:space="preserve"> de különösen a műtéti terület környezetében</w:t>
      </w:r>
      <w:r>
        <w:t xml:space="preserve"> - erős traumát jelent. A varrat</w:t>
      </w:r>
      <w:r w:rsidRPr="003B107E">
        <w:t>szedést követő napon</w:t>
      </w:r>
      <w:r>
        <w:t xml:space="preserve"> tehát</w:t>
      </w:r>
      <w:r w:rsidRPr="003B107E">
        <w:t xml:space="preserve"> lehet és érdemes</w:t>
      </w:r>
      <w:r>
        <w:t xml:space="preserve"> is</w:t>
      </w:r>
      <w:r w:rsidRPr="003B107E">
        <w:t xml:space="preserve"> elkezde</w:t>
      </w:r>
      <w:r>
        <w:t xml:space="preserve">ni a teljes test </w:t>
      </w:r>
      <w:proofErr w:type="spellStart"/>
      <w:r>
        <w:t>polarizáltfény-</w:t>
      </w:r>
      <w:r w:rsidRPr="003B107E">
        <w:t>kezelését</w:t>
      </w:r>
      <w:proofErr w:type="spellEnd"/>
      <w:r w:rsidRPr="003B107E">
        <w:t xml:space="preserve">, ezzel </w:t>
      </w:r>
      <w:r>
        <w:t>elérhetjük</w:t>
      </w:r>
      <w:r w:rsidRPr="003B107E">
        <w:t>, hogy mind a szervezet, mind</w:t>
      </w:r>
      <w:r>
        <w:t xml:space="preserve"> pedig a műtéti </w:t>
      </w:r>
      <w:proofErr w:type="gramStart"/>
      <w:r>
        <w:t>régió sokkal</w:t>
      </w:r>
      <w:proofErr w:type="gramEnd"/>
      <w:r>
        <w:t xml:space="preserve"> </w:t>
      </w:r>
      <w:r w:rsidRPr="003B107E">
        <w:t xml:space="preserve">gyorsabban </w:t>
      </w:r>
      <w:r>
        <w:t>jön helyre; a po</w:t>
      </w:r>
      <w:r w:rsidRPr="003B107E">
        <w:t>l</w:t>
      </w:r>
      <w:r>
        <w:t>a</w:t>
      </w:r>
      <w:r w:rsidRPr="003B107E">
        <w:t xml:space="preserve">rizált fény </w:t>
      </w:r>
      <w:r>
        <w:t>energiával tölti fel a pácienst;</w:t>
      </w:r>
      <w:r w:rsidRPr="003B107E">
        <w:t xml:space="preserve"> hangulata</w:t>
      </w:r>
      <w:r>
        <w:t>, közérzete, vérkeringése, sejt</w:t>
      </w:r>
      <w:r w:rsidRPr="003B107E">
        <w:t>j</w:t>
      </w:r>
      <w:r>
        <w:t>e</w:t>
      </w:r>
      <w:r w:rsidRPr="003B107E">
        <w:t>inek, szöveteinek oxigénnel v</w:t>
      </w:r>
      <w:r>
        <w:t>a</w:t>
      </w:r>
      <w:r w:rsidRPr="003B107E">
        <w:t>ló ellátottság</w:t>
      </w:r>
      <w:r>
        <w:t>a javul. Ezeknek a</w:t>
      </w:r>
      <w:r w:rsidRPr="003B107E">
        <w:t xml:space="preserve"> körülményeknek</w:t>
      </w:r>
      <w:r>
        <w:t xml:space="preserve"> köszönhetően</w:t>
      </w:r>
      <w:r w:rsidRPr="003B107E">
        <w:t xml:space="preserve"> a</w:t>
      </w:r>
      <w:r>
        <w:t xml:space="preserve"> páciens műtét utáni regenerációja,</w:t>
      </w:r>
      <w:r w:rsidRPr="003B107E">
        <w:t xml:space="preserve"> felépülése jelentősen felgyorsulhat.  </w:t>
      </w:r>
    </w:p>
    <w:p w:rsidR="00A35FF0" w:rsidRDefault="00A35FF0" w:rsidP="00A35FF0">
      <w:pPr>
        <w:spacing w:after="240"/>
      </w:pPr>
      <w:r>
        <w:t xml:space="preserve">A beavatkozás után nem csak testi fájdalmak gyötrik a sérülteket, hanem bizonytalanságérzés kerítheti hatalmába – </w:t>
      </w:r>
      <w:r w:rsidRPr="00CB28FE">
        <w:rPr>
          <w:i/>
        </w:rPr>
        <w:t>mi fog történni</w:t>
      </w:r>
      <w:proofErr w:type="gramStart"/>
      <w:r w:rsidRPr="00CB28FE">
        <w:rPr>
          <w:i/>
        </w:rPr>
        <w:t>?,</w:t>
      </w:r>
      <w:proofErr w:type="gramEnd"/>
      <w:r w:rsidRPr="00CB28FE">
        <w:rPr>
          <w:i/>
        </w:rPr>
        <w:t xml:space="preserve"> meddig tart a felépülés?, mi vár még rám?</w:t>
      </w:r>
      <w:r>
        <w:t xml:space="preserve"> – egzisztenciális válságba kerülhet. A tapasztalatok szerint a polarizált fény fájdalomcsillapító, nyugtató, izomlazító hatása segít </w:t>
      </w:r>
      <w:proofErr w:type="gramStart"/>
      <w:r>
        <w:t>ezen</w:t>
      </w:r>
      <w:proofErr w:type="gramEnd"/>
      <w:r>
        <w:t xml:space="preserve"> félelmek oldásában is, sőt sikerélményt jelenthet a vártnál gyorsabb állapotjavulás!</w:t>
      </w:r>
    </w:p>
    <w:p w:rsidR="00A35FF0" w:rsidRPr="00390AA3" w:rsidRDefault="00A35FF0" w:rsidP="00A35FF0">
      <w:pPr>
        <w:pStyle w:val="Listaszerbekezds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</w:p>
    <w:p w:rsidR="00A35FF0" w:rsidRPr="00390AA3" w:rsidRDefault="00A35FF0" w:rsidP="00A35FF0">
      <w:pPr>
        <w:pStyle w:val="Listaszerbekezds1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„</w:t>
      </w:r>
      <w:r w:rsidRPr="00C813C7">
        <w:rPr>
          <w:rFonts w:ascii="Times New Roman" w:hAnsi="Times New Roman"/>
          <w:i/>
          <w:sz w:val="24"/>
          <w:szCs w:val="24"/>
          <w:lang w:eastAsia="hu-HU"/>
        </w:rPr>
        <w:t>Néhány hónappal ezelőtt az immunrendszerem ’</w:t>
      </w:r>
      <w:proofErr w:type="spellStart"/>
      <w:r w:rsidRPr="00C813C7">
        <w:rPr>
          <w:rFonts w:ascii="Times New Roman" w:hAnsi="Times New Roman"/>
          <w:i/>
          <w:sz w:val="24"/>
          <w:szCs w:val="24"/>
          <w:lang w:eastAsia="hu-HU"/>
        </w:rPr>
        <w:t>felmondta</w:t>
      </w:r>
      <w:proofErr w:type="spellEnd"/>
      <w:r w:rsidRPr="00C813C7">
        <w:rPr>
          <w:rFonts w:ascii="Times New Roman" w:hAnsi="Times New Roman"/>
          <w:i/>
          <w:sz w:val="24"/>
          <w:szCs w:val="24"/>
          <w:lang w:eastAsia="hu-HU"/>
        </w:rPr>
        <w:t xml:space="preserve"> a szolgálatot’, legyengültem, örültem, ha reggel 9-től este 7-ig ébren tudtam maradni, rossz volt a közérzetem. Nem sokkal később három anyajegyet talált a bőrgyógyász, amelyeket már csak sebészi úton lehetett eltávolítani - elrákosodtak. Ezek után kezdtem el a </w:t>
      </w:r>
      <w:proofErr w:type="spellStart"/>
      <w:r w:rsidRPr="00C813C7">
        <w:rPr>
          <w:rFonts w:ascii="Times New Roman" w:hAnsi="Times New Roman"/>
          <w:i/>
          <w:sz w:val="24"/>
          <w:szCs w:val="24"/>
          <w:lang w:eastAsia="hu-HU"/>
        </w:rPr>
        <w:t>Sensolite-ba</w:t>
      </w:r>
      <w:proofErr w:type="spellEnd"/>
      <w:r w:rsidRPr="00C813C7">
        <w:rPr>
          <w:rFonts w:ascii="Times New Roman" w:hAnsi="Times New Roman"/>
          <w:i/>
          <w:sz w:val="24"/>
          <w:szCs w:val="24"/>
          <w:lang w:eastAsia="hu-HU"/>
        </w:rPr>
        <w:t xml:space="preserve"> járni. 5 alkalom után kezdett visszatérni az erőm és az életkedvem, a 15. kezelés után pedig már látványosan javultak a műtét utáni - egyébként csúnya - hegek! A magam részéről letettem a voksomat a Sensolite mellett!”</w:t>
      </w:r>
      <w:r>
        <w:rPr>
          <w:rFonts w:ascii="Times New Roman" w:hAnsi="Times New Roman"/>
          <w:sz w:val="24"/>
          <w:szCs w:val="24"/>
          <w:lang w:eastAsia="hu-HU"/>
        </w:rPr>
        <w:t xml:space="preserve"> B. B.</w:t>
      </w:r>
    </w:p>
    <w:p w:rsidR="00A35FF0" w:rsidRPr="00390AA3" w:rsidRDefault="00A35FF0" w:rsidP="00A35FF0">
      <w:pPr>
        <w:pStyle w:val="Listaszerbekezds1"/>
        <w:ind w:left="0"/>
        <w:jc w:val="both"/>
        <w:rPr>
          <w:rFonts w:cs="Calibri"/>
          <w:lang w:eastAsia="hu-HU"/>
        </w:rPr>
      </w:pPr>
      <w:r w:rsidRPr="00390AA3">
        <w:rPr>
          <w:rFonts w:cs="Calibri"/>
          <w:lang w:eastAsia="hu-HU"/>
        </w:rPr>
        <w:t xml:space="preserve"> „</w:t>
      </w:r>
      <w:r w:rsidRPr="00390AA3">
        <w:rPr>
          <w:rFonts w:cs="Calibri"/>
          <w:i/>
          <w:lang w:eastAsia="hu-HU"/>
        </w:rPr>
        <w:t xml:space="preserve">15 évvel ezelőtt a mellemben találtak daganatot, sikerült eltávolítani, azonban a bal mellem csonka maradt. Már túl az 50. életévemen úgy gondoltam, megérdemlem, hogy teljes értékű nőnek érezzem magam, ezért újra kés alá feküdtem és a hátizomzatomból pótolták a hiányzó mellrészt. Mindig aktív életet éltem: sportoltam, kirándulni jártam, volt társaságom, a műtét után viszont magányosnak éreztem magam, türelmetlen is voltam, mert nem úgy gyógyultam, ahogy szerettem volna, meg az a mozgáskorlátozottság, ami a műtéttel jár, szinte megbénította az életemet. A lányom vett rá, hogy </w:t>
      </w:r>
      <w:r w:rsidRPr="00390AA3">
        <w:rPr>
          <w:rFonts w:cs="Calibri"/>
          <w:i/>
          <w:lang w:eastAsia="hu-HU"/>
        </w:rPr>
        <w:lastRenderedPageBreak/>
        <w:t xml:space="preserve">kezdjem el a terápiát, bár eleinte nem hittem benne. Ma túl vagyok a 15. kezelésen, még menni fogok 10 alkalommal és hiszem, hogy teljesen rendbe fogok jönni! Az életkedvem visszatért – ebben persze sokat segítettek a </w:t>
      </w:r>
      <w:proofErr w:type="spellStart"/>
      <w:r w:rsidRPr="00390AA3">
        <w:rPr>
          <w:rFonts w:cs="Calibri"/>
          <w:i/>
          <w:lang w:eastAsia="hu-HU"/>
        </w:rPr>
        <w:t>Gyógycentrumban</w:t>
      </w:r>
      <w:proofErr w:type="spellEnd"/>
      <w:r w:rsidRPr="00390AA3">
        <w:rPr>
          <w:rFonts w:cs="Calibri"/>
          <w:i/>
          <w:lang w:eastAsia="hu-HU"/>
        </w:rPr>
        <w:t xml:space="preserve"> is, hiszen mindig odafigyeltek rám és biztattak, újra sportolok, persze óvatosan és a kontrollok során is mindig megdicsér az orvosom! Azt nem tudom, Sensolite nélkül mi lett volna velem, de vele együtt sikerült meggyógyulnom!”</w:t>
      </w:r>
      <w:r w:rsidRPr="00390AA3">
        <w:rPr>
          <w:rFonts w:cs="Calibri"/>
          <w:lang w:eastAsia="hu-HU"/>
        </w:rPr>
        <w:t xml:space="preserve"> K</w:t>
      </w:r>
      <w:proofErr w:type="gramStart"/>
      <w:r w:rsidRPr="00390AA3">
        <w:rPr>
          <w:rFonts w:cs="Calibri"/>
          <w:lang w:eastAsia="hu-HU"/>
        </w:rPr>
        <w:t>.T</w:t>
      </w:r>
      <w:proofErr w:type="gramEnd"/>
      <w:r w:rsidRPr="00390AA3">
        <w:rPr>
          <w:rFonts w:cs="Calibri"/>
          <w:lang w:eastAsia="hu-HU"/>
        </w:rPr>
        <w:t>.</w:t>
      </w:r>
    </w:p>
    <w:p w:rsidR="00A35FF0" w:rsidRPr="00390AA3" w:rsidRDefault="00A35FF0" w:rsidP="00A35FF0">
      <w:pPr>
        <w:pStyle w:val="Listaszerbekezds"/>
        <w:numPr>
          <w:ilvl w:val="0"/>
          <w:numId w:val="4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orvos véleménye</w:t>
      </w:r>
    </w:p>
    <w:p w:rsidR="00A35FF0" w:rsidRDefault="00A35FF0" w:rsidP="00A35FF0">
      <w:pPr>
        <w:jc w:val="both"/>
      </w:pPr>
      <w:r>
        <w:t xml:space="preserve"> „</w:t>
      </w:r>
      <w:r w:rsidRPr="002508B4">
        <w:rPr>
          <w:i/>
        </w:rPr>
        <w:t xml:space="preserve">Amikor elkezdtem az ortopéd sebészi szakmát, a </w:t>
      </w:r>
      <w:proofErr w:type="spellStart"/>
      <w:r w:rsidRPr="002508B4">
        <w:rPr>
          <w:i/>
        </w:rPr>
        <w:t>posztoperatív</w:t>
      </w:r>
      <w:proofErr w:type="spellEnd"/>
      <w:r w:rsidRPr="002508B4">
        <w:rPr>
          <w:i/>
        </w:rPr>
        <w:t xml:space="preserve"> sebek mielőbbi gyógyu</w:t>
      </w:r>
      <w:r>
        <w:rPr>
          <w:i/>
        </w:rPr>
        <w:t>lása érdekében már használtuk a polarizált fényt</w:t>
      </w:r>
      <w:r w:rsidRPr="002508B4">
        <w:rPr>
          <w:i/>
        </w:rPr>
        <w:t>. Azoknál a betegeknél, akik</w:t>
      </w:r>
      <w:r>
        <w:rPr>
          <w:i/>
        </w:rPr>
        <w:t xml:space="preserve"> az átlagosnál gyorsabb és probléma </w:t>
      </w:r>
      <w:proofErr w:type="gramStart"/>
      <w:r>
        <w:rPr>
          <w:i/>
        </w:rPr>
        <w:t>mentesebb</w:t>
      </w:r>
      <w:proofErr w:type="gramEnd"/>
      <w:r>
        <w:rPr>
          <w:i/>
        </w:rPr>
        <w:t xml:space="preserve"> sebgyógyulás érdekében</w:t>
      </w:r>
      <w:r w:rsidRPr="002508B4">
        <w:rPr>
          <w:i/>
        </w:rPr>
        <w:t xml:space="preserve"> már kimerítetté</w:t>
      </w:r>
      <w:r w:rsidR="0066227F">
        <w:rPr>
          <w:i/>
        </w:rPr>
        <w:t xml:space="preserve">k az egyéb terápiás lehetőségek </w:t>
      </w:r>
      <w:r w:rsidRPr="002508B4">
        <w:rPr>
          <w:i/>
        </w:rPr>
        <w:t>tár</w:t>
      </w:r>
      <w:r w:rsidR="0066227F">
        <w:rPr>
          <w:i/>
        </w:rPr>
        <w:t xml:space="preserve">házát, </w:t>
      </w:r>
      <w:r>
        <w:rPr>
          <w:i/>
        </w:rPr>
        <w:t>a Sensolite teljes test</w:t>
      </w:r>
      <w:r w:rsidRPr="002508B4">
        <w:rPr>
          <w:i/>
        </w:rPr>
        <w:t xml:space="preserve"> </w:t>
      </w:r>
      <w:proofErr w:type="spellStart"/>
      <w:r w:rsidRPr="002508B4">
        <w:rPr>
          <w:i/>
        </w:rPr>
        <w:t>polarizáltfény-terápiát</w:t>
      </w:r>
      <w:proofErr w:type="spellEnd"/>
      <w:r w:rsidRPr="002508B4">
        <w:rPr>
          <w:i/>
        </w:rPr>
        <w:t xml:space="preserve"> szoktam ajánlani</w:t>
      </w:r>
      <w:r>
        <w:rPr>
          <w:i/>
        </w:rPr>
        <w:t xml:space="preserve">. </w:t>
      </w:r>
      <w:r w:rsidRPr="002508B4">
        <w:rPr>
          <w:i/>
        </w:rPr>
        <w:t xml:space="preserve">Van olyan sarokcsont törött betegem, akit operáltunk, ráadásul tőlem függetlenül vette igénybe a </w:t>
      </w:r>
      <w:proofErr w:type="spellStart"/>
      <w:r w:rsidRPr="002508B4">
        <w:rPr>
          <w:i/>
        </w:rPr>
        <w:t>Sensolite-ot</w:t>
      </w:r>
      <w:proofErr w:type="spellEnd"/>
      <w:r w:rsidRPr="002508B4">
        <w:rPr>
          <w:i/>
        </w:rPr>
        <w:t xml:space="preserve"> és olyan jó </w:t>
      </w:r>
      <w:r>
        <w:rPr>
          <w:i/>
        </w:rPr>
        <w:t xml:space="preserve">eredménnyel </w:t>
      </w:r>
      <w:r w:rsidRPr="002508B4">
        <w:rPr>
          <w:i/>
        </w:rPr>
        <w:t>gyógyult, hogy az átlagos gyógyuláshoz képest 60-70%-kal rövidebb idő alatt nyerte vissza eredeti akt</w:t>
      </w:r>
      <w:r>
        <w:rPr>
          <w:i/>
        </w:rPr>
        <w:t>ivitását. Gyakori és nagyon kellemetlen</w:t>
      </w:r>
      <w:r w:rsidRPr="002508B4">
        <w:rPr>
          <w:i/>
        </w:rPr>
        <w:t xml:space="preserve"> szövődmény a </w:t>
      </w:r>
      <w:proofErr w:type="spellStart"/>
      <w:r w:rsidRPr="002508B4">
        <w:rPr>
          <w:i/>
        </w:rPr>
        <w:t>Sudeck-szindróma</w:t>
      </w:r>
      <w:proofErr w:type="spellEnd"/>
      <w:r w:rsidRPr="002508B4">
        <w:rPr>
          <w:i/>
        </w:rPr>
        <w:t xml:space="preserve"> (tünetei a végtagduzzanat, mozgáskorlátozottság, az érintett ízület</w:t>
      </w:r>
      <w:r w:rsidR="0066227F">
        <w:rPr>
          <w:i/>
        </w:rPr>
        <w:t>ekben fájdalom</w:t>
      </w:r>
      <w:r w:rsidRPr="002508B4">
        <w:rPr>
          <w:i/>
        </w:rPr>
        <w:t>) – ilyen eset is előfordult a praxisomban, a hölgynél egyéb konzervatív</w:t>
      </w:r>
      <w:r>
        <w:rPr>
          <w:i/>
        </w:rPr>
        <w:t xml:space="preserve"> terápiás</w:t>
      </w:r>
      <w:r w:rsidRPr="002508B4">
        <w:rPr>
          <w:i/>
        </w:rPr>
        <w:t xml:space="preserve"> lehetőséggel kombináltuk a </w:t>
      </w:r>
      <w:proofErr w:type="spellStart"/>
      <w:r w:rsidRPr="002508B4">
        <w:rPr>
          <w:i/>
        </w:rPr>
        <w:t>Sensolite-ot</w:t>
      </w:r>
      <w:proofErr w:type="spellEnd"/>
      <w:r w:rsidRPr="002508B4">
        <w:rPr>
          <w:i/>
        </w:rPr>
        <w:t xml:space="preserve"> és nagyon gyors javulást értünk el! Bokatáji, illetve lábon előforduló ínak körül kialakult, gyulladással és fájdalommal járó gyulladások esetében is azt vettem észre, hogy a teljes testfelületen alkalmazott </w:t>
      </w:r>
      <w:proofErr w:type="spellStart"/>
      <w:r w:rsidRPr="002508B4">
        <w:rPr>
          <w:i/>
        </w:rPr>
        <w:t>poalrizáltfény-terápia</w:t>
      </w:r>
      <w:proofErr w:type="spellEnd"/>
      <w:r w:rsidRPr="002508B4">
        <w:rPr>
          <w:i/>
        </w:rPr>
        <w:t xml:space="preserve"> elérte a várt pozitív hatásokat</w:t>
      </w:r>
      <w:r>
        <w:rPr>
          <w:i/>
        </w:rPr>
        <w:t>, a fájdalomérzet gyors enyhülését, a gyulladásos állapot visszahúzódását</w:t>
      </w:r>
      <w:proofErr w:type="gramStart"/>
      <w:r>
        <w:rPr>
          <w:i/>
        </w:rPr>
        <w:t>.</w:t>
      </w:r>
      <w:r w:rsidRPr="002508B4">
        <w:rPr>
          <w:i/>
        </w:rPr>
        <w:t>.</w:t>
      </w:r>
      <w:proofErr w:type="gramEnd"/>
      <w:r>
        <w:rPr>
          <w:i/>
        </w:rPr>
        <w:t xml:space="preserve"> Legkevesebb 7 kezelést 2 hét alatt minden páciensnek fel kell venni, azt követően pedig személyre szabottan állapítom meg a terápiát.</w:t>
      </w:r>
      <w:r>
        <w:t xml:space="preserve">”  </w:t>
      </w:r>
      <w:r w:rsidRPr="002508B4">
        <w:rPr>
          <w:b/>
        </w:rPr>
        <w:t>Dr. Veréb Viktor ortopéd sebész – traumatológus</w:t>
      </w:r>
      <w:r>
        <w:t xml:space="preserve"> </w:t>
      </w:r>
    </w:p>
    <w:p w:rsidR="00A35FF0" w:rsidRPr="00C813C7" w:rsidRDefault="00A35FF0" w:rsidP="00A35FF0">
      <w:pPr>
        <w:pStyle w:val="Listaszerbekezds1"/>
        <w:ind w:left="0"/>
        <w:jc w:val="both"/>
        <w:rPr>
          <w:b/>
          <w:color w:val="FF0000"/>
        </w:rPr>
      </w:pPr>
    </w:p>
    <w:p w:rsidR="00A35FF0" w:rsidRPr="00390AA3" w:rsidRDefault="00A35FF0" w:rsidP="00A35FF0">
      <w:pPr>
        <w:pStyle w:val="Listaszerbekezds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A35FF0" w:rsidRDefault="00A35FF0" w:rsidP="00A35FF0">
      <w:pPr>
        <w:pStyle w:val="Listaszerbekezds1"/>
        <w:ind w:left="0"/>
        <w:rPr>
          <w:i/>
        </w:rPr>
      </w:pPr>
      <w:r w:rsidRPr="00491C9F">
        <w:rPr>
          <w:i/>
        </w:rPr>
        <w:t>Terápiás javaslat</w:t>
      </w:r>
      <w:r>
        <w:rPr>
          <w:i/>
        </w:rPr>
        <w:t xml:space="preserve"> a varratszedés utáni naptól</w:t>
      </w:r>
      <w:r w:rsidRPr="00491C9F">
        <w:rPr>
          <w:i/>
        </w:rPr>
        <w:t xml:space="preserve">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A35FF0" w:rsidRPr="00C342BF" w:rsidTr="002737BA"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  <w:tc>
          <w:tcPr>
            <w:tcW w:w="1316" w:type="dxa"/>
          </w:tcPr>
          <w:p w:rsidR="00A35FF0" w:rsidRPr="00C342BF" w:rsidRDefault="00A35FF0" w:rsidP="002737BA">
            <w:pPr>
              <w:pStyle w:val="Listaszerbekezds1"/>
              <w:numPr>
                <w:ilvl w:val="0"/>
                <w:numId w:val="3"/>
              </w:numPr>
              <w:spacing w:after="0" w:line="240" w:lineRule="auto"/>
            </w:pPr>
            <w:r w:rsidRPr="00C342BF">
              <w:t>hét</w:t>
            </w:r>
          </w:p>
        </w:tc>
      </w:tr>
      <w:tr w:rsidR="00A35FF0" w:rsidRPr="00C342BF" w:rsidTr="002737BA"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4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3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3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2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2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2</w:t>
            </w:r>
          </w:p>
        </w:tc>
        <w:tc>
          <w:tcPr>
            <w:tcW w:w="1316" w:type="dxa"/>
          </w:tcPr>
          <w:p w:rsidR="00A35FF0" w:rsidRPr="00A16C7D" w:rsidRDefault="00A35FF0" w:rsidP="002737BA">
            <w:pPr>
              <w:pStyle w:val="Listaszerbekezds1"/>
              <w:spacing w:after="0" w:line="240" w:lineRule="auto"/>
              <w:ind w:left="0"/>
              <w:jc w:val="center"/>
              <w:rPr>
                <w:b/>
              </w:rPr>
            </w:pPr>
            <w:r w:rsidRPr="00A16C7D">
              <w:rPr>
                <w:b/>
              </w:rPr>
              <w:t>2</w:t>
            </w:r>
          </w:p>
        </w:tc>
      </w:tr>
    </w:tbl>
    <w:p w:rsidR="00A35FF0" w:rsidRDefault="00A35FF0" w:rsidP="00A35FF0">
      <w:pPr>
        <w:pStyle w:val="Listaszerbekezds1"/>
        <w:ind w:left="0"/>
        <w:rPr>
          <w:sz w:val="18"/>
          <w:szCs w:val="18"/>
        </w:rPr>
      </w:pPr>
    </w:p>
    <w:p w:rsidR="00A35FF0" w:rsidRPr="008270BF" w:rsidRDefault="00A35FF0" w:rsidP="00A35FF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18</w:t>
      </w:r>
    </w:p>
    <w:p w:rsidR="00A35FF0" w:rsidRPr="008270BF" w:rsidRDefault="00A35FF0" w:rsidP="00A35FF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54 000 Ft"/>
        </w:smartTagPr>
        <w:r>
          <w:rPr>
            <w:sz w:val="18"/>
            <w:szCs w:val="18"/>
          </w:rPr>
          <w:t>54</w:t>
        </w:r>
        <w:r w:rsidRPr="008270BF">
          <w:rPr>
            <w:sz w:val="18"/>
            <w:szCs w:val="18"/>
          </w:rPr>
          <w:t> 000 Ft</w:t>
        </w:r>
      </w:smartTag>
    </w:p>
    <w:p w:rsidR="00A35FF0" w:rsidRDefault="00A35FF0" w:rsidP="00A35FF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000 Ft"/>
        </w:smartTagPr>
        <w:r>
          <w:rPr>
            <w:sz w:val="18"/>
            <w:szCs w:val="18"/>
          </w:rPr>
          <w:t>3 000</w:t>
        </w:r>
        <w:r w:rsidRPr="008270BF">
          <w:rPr>
            <w:sz w:val="18"/>
            <w:szCs w:val="18"/>
          </w:rPr>
          <w:t xml:space="preserve"> Ft</w:t>
        </w:r>
      </w:smartTag>
    </w:p>
    <w:p w:rsidR="00A35FF0" w:rsidRDefault="00A35FF0" w:rsidP="00A35FF0">
      <w:pPr>
        <w:pStyle w:val="Listaszerbekezds1"/>
        <w:ind w:left="0"/>
        <w:rPr>
          <w:sz w:val="18"/>
          <w:szCs w:val="18"/>
        </w:rPr>
      </w:pPr>
    </w:p>
    <w:p w:rsidR="00A35FF0" w:rsidRPr="00477461" w:rsidRDefault="00A35FF0" w:rsidP="00A35FF0">
      <w:pPr>
        <w:pStyle w:val="Listaszerbekezds1"/>
        <w:ind w:left="0"/>
        <w:rPr>
          <w:sz w:val="18"/>
          <w:szCs w:val="18"/>
        </w:rPr>
      </w:pPr>
    </w:p>
    <w:p w:rsidR="00A35FF0" w:rsidRDefault="00A35FF0" w:rsidP="00A35FF0">
      <w:pPr>
        <w:pStyle w:val="Listaszerbekezds1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A35FF0" w:rsidRDefault="00A35FF0" w:rsidP="00A35FF0">
      <w:pPr>
        <w:pStyle w:val="Listaszerbekezds1"/>
        <w:ind w:left="0"/>
      </w:pPr>
      <w:r>
        <w:t>Azon pácienseknek javasoljuk a „</w:t>
      </w:r>
      <w:r w:rsidRPr="00491C9F">
        <w:rPr>
          <w:i/>
        </w:rPr>
        <w:t>Fenntartó csomagunkat</w:t>
      </w:r>
      <w:r>
        <w:t xml:space="preserve">”, akik már legalább egy kúrát felvettek a Sensolite </w:t>
      </w:r>
      <w:proofErr w:type="spellStart"/>
      <w:r>
        <w:t>Gyógycentrumban</w:t>
      </w:r>
      <w:proofErr w:type="spellEnd"/>
      <w:r>
        <w:t xml:space="preserve"> és a további gyógyulás elősegítése érdekében, valamint az elért eredmény fenntartásáért szeretnének egy kúrát felvenni. </w:t>
      </w:r>
    </w:p>
    <w:p w:rsidR="00A35FF0" w:rsidRPr="00AF6A45" w:rsidRDefault="00A35FF0" w:rsidP="00A35FF0">
      <w:pPr>
        <w:pStyle w:val="Listaszerbekezds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A35FF0" w:rsidTr="002737BA">
        <w:tc>
          <w:tcPr>
            <w:tcW w:w="1842" w:type="dxa"/>
          </w:tcPr>
          <w:p w:rsidR="00A35FF0" w:rsidRDefault="00A35FF0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hét</w:t>
            </w:r>
          </w:p>
        </w:tc>
        <w:tc>
          <w:tcPr>
            <w:tcW w:w="1842" w:type="dxa"/>
          </w:tcPr>
          <w:p w:rsidR="00A35FF0" w:rsidRDefault="00A35FF0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A35FF0" w:rsidRDefault="00A35FF0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A35FF0" w:rsidRDefault="00A35FF0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A35FF0" w:rsidRDefault="00A35FF0" w:rsidP="002737BA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</w:tr>
      <w:tr w:rsidR="00A35FF0" w:rsidTr="002737BA">
        <w:tc>
          <w:tcPr>
            <w:tcW w:w="1842" w:type="dxa"/>
          </w:tcPr>
          <w:p w:rsidR="00A35FF0" w:rsidRDefault="00A35FF0" w:rsidP="002737BA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35FF0" w:rsidRDefault="00A35FF0" w:rsidP="002737BA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35FF0" w:rsidRDefault="00A35FF0" w:rsidP="002737BA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35FF0" w:rsidRDefault="00A35FF0" w:rsidP="002737BA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35FF0" w:rsidRDefault="00A35FF0" w:rsidP="002737BA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</w:tbl>
    <w:p w:rsidR="00A35FF0" w:rsidRDefault="00A35FF0" w:rsidP="00A35FF0">
      <w:pPr>
        <w:pStyle w:val="Listaszerbekezds1"/>
        <w:ind w:left="0"/>
      </w:pPr>
    </w:p>
    <w:p w:rsidR="00A35FF0" w:rsidRPr="008270BF" w:rsidRDefault="00A35FF0" w:rsidP="00A35FF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</w:t>
      </w:r>
      <w:r w:rsidRPr="008270BF">
        <w:rPr>
          <w:sz w:val="18"/>
          <w:szCs w:val="18"/>
        </w:rPr>
        <w:t>0</w:t>
      </w:r>
    </w:p>
    <w:p w:rsidR="00A35FF0" w:rsidRPr="008270BF" w:rsidRDefault="00A35FF0" w:rsidP="00A35FF0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39 000 Ft"/>
        </w:smartTagPr>
        <w:r w:rsidRPr="008270BF">
          <w:rPr>
            <w:sz w:val="18"/>
            <w:szCs w:val="18"/>
          </w:rPr>
          <w:t>39 000 Ft</w:t>
        </w:r>
      </w:smartTag>
    </w:p>
    <w:p w:rsidR="00A35FF0" w:rsidRPr="008270BF" w:rsidRDefault="00A35FF0" w:rsidP="00A35FF0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900 Ft"/>
        </w:smartTagPr>
        <w:r w:rsidRPr="008270BF">
          <w:rPr>
            <w:sz w:val="18"/>
            <w:szCs w:val="18"/>
          </w:rPr>
          <w:t>3 900 Ft</w:t>
        </w:r>
      </w:smartTag>
    </w:p>
    <w:p w:rsidR="00A35FF0" w:rsidRDefault="00A35FF0" w:rsidP="00A35FF0">
      <w:pPr>
        <w:pStyle w:val="Listaszerbekezds1"/>
        <w:ind w:left="0"/>
        <w:jc w:val="both"/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105ED2" w:rsidRPr="00A35FF0" w:rsidRDefault="0066227F" w:rsidP="00A35FF0"/>
    <w:sectPr w:rsidR="00105ED2" w:rsidRPr="00A35FF0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F8"/>
    <w:multiLevelType w:val="hybridMultilevel"/>
    <w:tmpl w:val="B2EEC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6A7E"/>
    <w:multiLevelType w:val="hybridMultilevel"/>
    <w:tmpl w:val="27BCA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22F"/>
    <w:multiLevelType w:val="hybridMultilevel"/>
    <w:tmpl w:val="89528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0E3"/>
    <w:multiLevelType w:val="hybridMultilevel"/>
    <w:tmpl w:val="8F72B5C2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C342BF"/>
    <w:rsid w:val="000D3734"/>
    <w:rsid w:val="002508B4"/>
    <w:rsid w:val="00286191"/>
    <w:rsid w:val="002C3A9C"/>
    <w:rsid w:val="00381510"/>
    <w:rsid w:val="00390AA3"/>
    <w:rsid w:val="003C458A"/>
    <w:rsid w:val="00477461"/>
    <w:rsid w:val="0066227F"/>
    <w:rsid w:val="006E1BE1"/>
    <w:rsid w:val="006E7AF1"/>
    <w:rsid w:val="00717C18"/>
    <w:rsid w:val="007721D1"/>
    <w:rsid w:val="00796910"/>
    <w:rsid w:val="00A35FF0"/>
    <w:rsid w:val="00AE30A2"/>
    <w:rsid w:val="00B50F2C"/>
    <w:rsid w:val="00C0139A"/>
    <w:rsid w:val="00C03334"/>
    <w:rsid w:val="00C17BBC"/>
    <w:rsid w:val="00C342BF"/>
    <w:rsid w:val="00C813C7"/>
    <w:rsid w:val="00CB28FE"/>
    <w:rsid w:val="00D62CCA"/>
    <w:rsid w:val="00E02288"/>
    <w:rsid w:val="00F9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B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C342BF"/>
    <w:pPr>
      <w:ind w:left="720"/>
    </w:pPr>
  </w:style>
  <w:style w:type="table" w:styleId="Rcsostblzat">
    <w:name w:val="Table Grid"/>
    <w:basedOn w:val="Normltblzat"/>
    <w:uiPriority w:val="59"/>
    <w:rsid w:val="00C3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90A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5636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3</cp:revision>
  <dcterms:created xsi:type="dcterms:W3CDTF">2012-03-14T09:40:00Z</dcterms:created>
  <dcterms:modified xsi:type="dcterms:W3CDTF">2012-03-14T09:46:00Z</dcterms:modified>
</cp:coreProperties>
</file>