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F" w:rsidRDefault="000E4C7F" w:rsidP="000E4C7F">
      <w:pPr>
        <w:pStyle w:val="Listaszerbekezds11"/>
        <w:ind w:left="0"/>
        <w:jc w:val="center"/>
        <w:rPr>
          <w:b/>
          <w:sz w:val="30"/>
          <w:szCs w:val="30"/>
        </w:rPr>
      </w:pPr>
      <w:r w:rsidRPr="00D95C46">
        <w:rPr>
          <w:b/>
          <w:sz w:val="30"/>
          <w:szCs w:val="30"/>
        </w:rPr>
        <w:t>SZÉPSÉG CSOMAG</w:t>
      </w:r>
    </w:p>
    <w:p w:rsidR="00FE7938" w:rsidRPr="00D95C46" w:rsidRDefault="00FE7938" w:rsidP="000E4C7F">
      <w:pPr>
        <w:pStyle w:val="Listaszerbekezds11"/>
        <w:ind w:left="0"/>
        <w:jc w:val="center"/>
        <w:rPr>
          <w:sz w:val="30"/>
          <w:szCs w:val="30"/>
        </w:rPr>
      </w:pPr>
    </w:p>
    <w:p w:rsidR="000E4C7F" w:rsidRPr="00D95C46" w:rsidRDefault="000E4C7F" w:rsidP="000E4C7F">
      <w:pPr>
        <w:pStyle w:val="Listaszerbekezds"/>
        <w:numPr>
          <w:ilvl w:val="0"/>
          <w:numId w:val="8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0E4C7F" w:rsidRPr="00E56AB9" w:rsidRDefault="000E4C7F" w:rsidP="000E4C7F">
      <w:pPr>
        <w:pStyle w:val="Listaszerbekezds11"/>
        <w:ind w:left="0"/>
        <w:jc w:val="both"/>
        <w:rPr>
          <w:b/>
          <w:i/>
        </w:rPr>
      </w:pPr>
      <w:r w:rsidRPr="00E56AB9">
        <w:rPr>
          <w:b/>
          <w:i/>
        </w:rPr>
        <w:t>A szép bőr, fényes haj, élettel teli köröm titka</w:t>
      </w:r>
    </w:p>
    <w:p w:rsidR="000E4C7F" w:rsidRDefault="000E4C7F" w:rsidP="000E4C7F">
      <w:pPr>
        <w:pStyle w:val="Listaszerbekezds11"/>
        <w:ind w:left="0"/>
        <w:jc w:val="both"/>
      </w:pPr>
      <w:r w:rsidRPr="00C60ADF">
        <w:t>A</w:t>
      </w:r>
      <w:r>
        <w:t xml:space="preserve"> teljes test </w:t>
      </w:r>
      <w:proofErr w:type="spellStart"/>
      <w:r>
        <w:t>polarizáltfény-kezelése</w:t>
      </w:r>
      <w:proofErr w:type="spellEnd"/>
      <w:r>
        <w:t xml:space="preserve"> során a szerve</w:t>
      </w:r>
      <w:r w:rsidR="00127BDC">
        <w:t>zetben keringő vér vörösvértest</w:t>
      </w:r>
      <w:r>
        <w:t xml:space="preserve">ei többlet oxigén megkötésére és továbbszállítására válnak alkalmassá. Ez a többlet oxigén a keringés által eljut a szervezet összes sejtjéhez, szervéhez, a bőrhöz, természetesen a fejbőrhöz is, a hajhagymákhoz, a körömhöz. A </w:t>
      </w:r>
      <w:r w:rsidRPr="00C60ADF">
        <w:t>rendszeres Sensolite kezelés a bőrt simává, hidratálttá teszi, ugya</w:t>
      </w:r>
      <w:r>
        <w:t xml:space="preserve">nis a kezelés során a sejtek – így a bőr, a fejbőr – anyagcseréje intenzívebbé válik, ezen felül javul – többek között – ezen sejtek vér- és oxigénellátottsága is. A tapasztalatok azt mutatták, hogy a rendszeres Sensolite kezelés hatására a haj fényesebb és erősebb lesz, megszűnhet a hajhullás, sőt néhány esetben pácienseink azt tapasztalták, hogy kezdett visszatérni a haj eredeti színe. Ezen kívül a tinédzserkori pattanások által „örök” nyomot hagyott heges bőr is „kivasalható” a rendszeres Sensolite fénykezelés segítségével.  </w:t>
      </w:r>
    </w:p>
    <w:p w:rsidR="000E4C7F" w:rsidRPr="00E56AB9" w:rsidRDefault="000E4C7F" w:rsidP="000E4C7F">
      <w:pPr>
        <w:pStyle w:val="Listaszerbekezds11"/>
        <w:ind w:left="0"/>
        <w:rPr>
          <w:b/>
          <w:i/>
        </w:rPr>
      </w:pPr>
      <w:r w:rsidRPr="00E56AB9">
        <w:rPr>
          <w:b/>
          <w:i/>
        </w:rPr>
        <w:t>Plasztikai beavatkozások után</w:t>
      </w:r>
    </w:p>
    <w:p w:rsidR="000E4C7F" w:rsidRDefault="000E4C7F" w:rsidP="000E4C7F">
      <w:pPr>
        <w:pStyle w:val="Listaszerbekezds11"/>
        <w:ind w:left="0"/>
        <w:jc w:val="both"/>
      </w:pPr>
      <w:r>
        <w:t xml:space="preserve">Műtéttel járó plasztikai beavatkozások után már a varratszedést követő napon érdemes elkezdeni a Sensolite fényterápiát. A teljes testfelületen alkalmazott </w:t>
      </w:r>
      <w:proofErr w:type="spellStart"/>
      <w:r>
        <w:t>polarizáltfény-kezelések</w:t>
      </w:r>
      <w:proofErr w:type="spellEnd"/>
      <w:r>
        <w:t xml:space="preserve"> előmozdítják a műtéti régió és a műtéti heg konszolidálódását. A műtéti heg a fénykezelés hatására lényegesen gyorsabban gyógyul, mint </w:t>
      </w:r>
      <w:proofErr w:type="gramStart"/>
      <w:r>
        <w:t>anélkül</w:t>
      </w:r>
      <w:proofErr w:type="gramEnd"/>
      <w:r>
        <w:t xml:space="preserve"> - ennek köszönhetően maga a heg végleges állapotában sokkal szebb és halványabb lesz, ezen kívül a </w:t>
      </w:r>
      <w:proofErr w:type="spellStart"/>
      <w:r>
        <w:t>polarizált</w:t>
      </w:r>
      <w:r w:rsidR="00127BDC">
        <w:t>fény-kezelés</w:t>
      </w:r>
      <w:proofErr w:type="spellEnd"/>
      <w:r w:rsidR="00127BDC">
        <w:t xml:space="preserve"> csökkenti a </w:t>
      </w:r>
      <w:proofErr w:type="spellStart"/>
      <w:r w:rsidR="00127BDC">
        <w:t>keloid</w:t>
      </w:r>
      <w:proofErr w:type="spellEnd"/>
      <w:r w:rsidR="00127BDC">
        <w:t xml:space="preserve"> </w:t>
      </w:r>
      <w:r>
        <w:t xml:space="preserve">képződés valószínűségét. </w:t>
      </w:r>
    </w:p>
    <w:p w:rsidR="000E4C7F" w:rsidRDefault="000E4C7F" w:rsidP="000E4C7F">
      <w:pPr>
        <w:pStyle w:val="Listaszerbekezds11"/>
        <w:ind w:left="0"/>
        <w:jc w:val="both"/>
      </w:pPr>
      <w:r>
        <w:t xml:space="preserve">Különféle plasztikai beavatkozások után (műtét, injekció) a beavatkozás helyén </w:t>
      </w:r>
      <w:proofErr w:type="spellStart"/>
      <w:r>
        <w:t>haematómák</w:t>
      </w:r>
      <w:proofErr w:type="spellEnd"/>
      <w:r>
        <w:t xml:space="preserve"> (kék-zöld, lila foltok) keletkezhetnek, melyeknek felszívódását jelentős mértékben gyorsíthatja a Sensolite fénykezelés. A beavatkozás után sok esetben duzzanat, </w:t>
      </w:r>
      <w:proofErr w:type="spellStart"/>
      <w:r>
        <w:t>folyadékgyülem</w:t>
      </w:r>
      <w:proofErr w:type="spellEnd"/>
      <w:r>
        <w:t xml:space="preserve"> keletkezhet, melyeknek létrejötte a </w:t>
      </w:r>
      <w:proofErr w:type="spellStart"/>
      <w:r>
        <w:t>polarizáltfény-terápiával</w:t>
      </w:r>
      <w:proofErr w:type="spellEnd"/>
      <w:r>
        <w:t xml:space="preserve"> megelőzhető, illetve ha már létrejött, akkor felszívódásuk gyorsítható. </w:t>
      </w:r>
    </w:p>
    <w:p w:rsidR="000E4C7F" w:rsidRDefault="000E4C7F" w:rsidP="000E4C7F">
      <w:pPr>
        <w:pStyle w:val="Listaszerbekezds11"/>
        <w:ind w:left="0"/>
        <w:jc w:val="both"/>
      </w:pPr>
      <w:r>
        <w:t xml:space="preserve">A bőrfelszín radikális vagy kevésbé radikális hámlasztása után a </w:t>
      </w:r>
      <w:proofErr w:type="spellStart"/>
      <w:r>
        <w:t>Sensolite-tal</w:t>
      </w:r>
      <w:proofErr w:type="spellEnd"/>
      <w:r>
        <w:t xml:space="preserve"> a bőrfelület regenerációja jelent</w:t>
      </w:r>
      <w:r w:rsidR="00DB098A">
        <w:t xml:space="preserve">ősen gyorsítható, az esetleges </w:t>
      </w:r>
      <w:r>
        <w:t>heges gyógyulás megelőzhető.</w:t>
      </w:r>
    </w:p>
    <w:p w:rsidR="000E4C7F" w:rsidRPr="00565EEC" w:rsidRDefault="000E4C7F" w:rsidP="000E4C7F">
      <w:pPr>
        <w:pStyle w:val="Listaszerbekezds11"/>
        <w:ind w:left="0"/>
        <w:rPr>
          <w:b/>
          <w:i/>
        </w:rPr>
      </w:pPr>
      <w:r w:rsidRPr="00565EEC">
        <w:rPr>
          <w:b/>
          <w:i/>
        </w:rPr>
        <w:t>Fogyókúra és böjt idejére</w:t>
      </w:r>
    </w:p>
    <w:p w:rsidR="000E4C7F" w:rsidRDefault="000E4C7F" w:rsidP="000E4C7F">
      <w:pPr>
        <w:pStyle w:val="Listaszerbekezds11"/>
        <w:ind w:left="0"/>
      </w:pPr>
      <w:r>
        <w:t xml:space="preserve">Ha valaki fogyókúrázni kíván, akkor a Sensolite fényterápia segíthet célja elérésében! Tapasztalataink szerint a teljes test </w:t>
      </w:r>
      <w:proofErr w:type="spellStart"/>
      <w:r>
        <w:t>polarizáltfény-kezelés</w:t>
      </w:r>
      <w:proofErr w:type="spellEnd"/>
      <w:r>
        <w:t xml:space="preserve"> előmozdítja a sejtek, illetve a teljes szervezet anyagcseréjét, méregtelenítését. Miután a szervezetben található zsírszövet a méreganyagok tárolására szolgál, a méreganyagok hatékony eltávolításával a zsírszövet jelenléte szinte „okafogyottá” válik, az attól való megszabadulás tehát sokkal könnyebb lesz, mint a rendszeres fénykezelés nélkül. </w:t>
      </w:r>
    </w:p>
    <w:p w:rsidR="00FE7938" w:rsidRDefault="00FE7938" w:rsidP="000E4C7F">
      <w:pPr>
        <w:pStyle w:val="Listaszerbekezds11"/>
        <w:ind w:left="0"/>
      </w:pPr>
    </w:p>
    <w:p w:rsidR="000E4C7F" w:rsidRPr="00D95C46" w:rsidRDefault="000E4C7F" w:rsidP="000E4C7F">
      <w:pPr>
        <w:pStyle w:val="Listaszerbekezds"/>
        <w:numPr>
          <w:ilvl w:val="0"/>
          <w:numId w:val="8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Páciense</w:t>
      </w:r>
      <w:r w:rsidRPr="008B19DE">
        <w:rPr>
          <w:b/>
          <w:sz w:val="26"/>
          <w:szCs w:val="26"/>
        </w:rPr>
        <w:t>k tapasztalatai</w:t>
      </w:r>
    </w:p>
    <w:p w:rsidR="000E4C7F" w:rsidRPr="00D95C46" w:rsidRDefault="000E4C7F" w:rsidP="000E4C7F">
      <w:pPr>
        <w:pStyle w:val="Listaszerbekezds11"/>
        <w:ind w:left="0"/>
        <w:jc w:val="both"/>
      </w:pPr>
      <w:r>
        <w:t xml:space="preserve"> „</w:t>
      </w:r>
      <w:r w:rsidRPr="008F7CBB">
        <w:rPr>
          <w:i/>
        </w:rPr>
        <w:t xml:space="preserve">Teljesen egészségtudatos családban nőttem fel, sokat teszek azért, hogy a betegségek elkerüljenek nagy ívben. Többen jártak </w:t>
      </w:r>
      <w:proofErr w:type="spellStart"/>
      <w:r w:rsidRPr="008F7CBB">
        <w:rPr>
          <w:i/>
        </w:rPr>
        <w:t>Sensolite-ozni</w:t>
      </w:r>
      <w:proofErr w:type="spellEnd"/>
      <w:r w:rsidRPr="008F7CBB">
        <w:rPr>
          <w:i/>
        </w:rPr>
        <w:t xml:space="preserve"> a baráti körünkből, így én is befizettem egy kúrára. Úgy emlékszem, nagyjából 5 kezelés után kérdezte meg a párom, miért mosom rutinból a hajamat, amikor egészséges csillogását 4-5 napig is képes megtartani? És valóban, csak a fényágytól történhetett, hiszen a hétköznapokban szokásain és termékein egyáltalán nem változtattam.”</w:t>
      </w:r>
      <w:r>
        <w:rPr>
          <w:i/>
        </w:rPr>
        <w:t xml:space="preserve"> </w:t>
      </w:r>
      <w:r>
        <w:t>K. N.</w:t>
      </w:r>
    </w:p>
    <w:p w:rsidR="000E4C7F" w:rsidRDefault="000E4C7F" w:rsidP="000E4C7F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D7435F">
        <w:rPr>
          <w:rFonts w:ascii="Times New Roman" w:hAnsi="Times New Roman"/>
          <w:i/>
          <w:sz w:val="24"/>
          <w:szCs w:val="24"/>
          <w:lang w:eastAsia="hu-HU"/>
        </w:rPr>
        <w:t>„59 éves vagyok, július el</w:t>
      </w:r>
      <w:r>
        <w:rPr>
          <w:rFonts w:ascii="Times New Roman" w:hAnsi="Times New Roman"/>
          <w:i/>
          <w:sz w:val="24"/>
          <w:szCs w:val="24"/>
          <w:lang w:eastAsia="hu-HU"/>
        </w:rPr>
        <w:t xml:space="preserve">ején kerestem fel a városunkban </w:t>
      </w:r>
      <w:r w:rsidRPr="00D7435F">
        <w:rPr>
          <w:rFonts w:ascii="Times New Roman" w:hAnsi="Times New Roman"/>
          <w:i/>
          <w:sz w:val="24"/>
          <w:szCs w:val="24"/>
          <w:lang w:eastAsia="hu-HU"/>
        </w:rPr>
        <w:t xml:space="preserve">nyílt Sensolite </w:t>
      </w:r>
      <w:proofErr w:type="spellStart"/>
      <w:r w:rsidRPr="00D7435F">
        <w:rPr>
          <w:rFonts w:ascii="Times New Roman" w:hAnsi="Times New Roman"/>
          <w:i/>
          <w:sz w:val="24"/>
          <w:szCs w:val="24"/>
          <w:lang w:eastAsia="hu-HU"/>
        </w:rPr>
        <w:t>Gyógycentrumot</w:t>
      </w:r>
      <w:proofErr w:type="spellEnd"/>
      <w:r w:rsidRPr="00D7435F">
        <w:rPr>
          <w:rFonts w:ascii="Times New Roman" w:hAnsi="Times New Roman"/>
          <w:i/>
          <w:sz w:val="24"/>
          <w:szCs w:val="24"/>
          <w:lang w:eastAsia="hu-HU"/>
        </w:rPr>
        <w:t>. Panaszaim rendkívül sokrétűek voltak, gyakori nátha, fül- és orrmelléküreg, fogínygyulladás, ízületi panaszok, fáradékonyság, idegesség, hangulatingadozás. Már a kúra elején idegrendszerem, kedélyem nyugodtabb, időjárási frontnál terhelhetőségem jobb lett. Fáradékonyságom csökkent. Másfél hónapja tartó hörghurutom elmúlt. Az 5. kezelés után éjszakai alvásom - altató nélkül - jobb lett. Fogíny és gyökérgyulladásom sokat javult. Bal váll fájdalmam csak ritkán jelentkezik, akkor is sokkal enyhébben, mint annak előtte és nem kell bevennem gyógyszert. Amit az ismerősök is észrevettek a hajam és a bőröm szebb, simább lett, műtéti hegem szinte alig látható. Múlt héten 16. kezelés után elvégzett kontroll laborvizsgálat minden eddigieknél jobb eredményt mutatott. Magam részéről szeretettel ajánlom!”</w:t>
      </w:r>
      <w:r w:rsidRPr="000E046F">
        <w:rPr>
          <w:rFonts w:ascii="Times New Roman" w:hAnsi="Times New Roman"/>
          <w:sz w:val="24"/>
          <w:szCs w:val="24"/>
          <w:lang w:eastAsia="hu-HU"/>
        </w:rPr>
        <w:t xml:space="preserve"> V.</w:t>
      </w:r>
      <w:r>
        <w:rPr>
          <w:rFonts w:ascii="Times New Roman" w:hAnsi="Times New Roman"/>
          <w:sz w:val="24"/>
          <w:szCs w:val="24"/>
          <w:lang w:eastAsia="hu-HU"/>
        </w:rPr>
        <w:t xml:space="preserve"> M.</w:t>
      </w:r>
    </w:p>
    <w:p w:rsidR="000E4C7F" w:rsidRPr="00E74F5E" w:rsidRDefault="000E4C7F" w:rsidP="000E4C7F">
      <w:pPr>
        <w:jc w:val="both"/>
        <w:rPr>
          <w:rFonts w:cs="Calibri"/>
          <w:i/>
          <w:lang w:eastAsia="hu-HU"/>
        </w:rPr>
      </w:pPr>
      <w:r>
        <w:rPr>
          <w:rFonts w:cs="Calibri"/>
          <w:i/>
          <w:lang w:eastAsia="hu-HU"/>
        </w:rPr>
        <w:t>„</w:t>
      </w:r>
      <w:r w:rsidRPr="00E74F5E">
        <w:rPr>
          <w:rFonts w:cs="Calibri"/>
          <w:i/>
          <w:lang w:eastAsia="hu-HU"/>
        </w:rPr>
        <w:t xml:space="preserve">Én immunerősítés céljából voltam eddig 8 kezelésen és nemcsak a közérzetem lett jobb, hanem a combomon és mellemen lévő </w:t>
      </w:r>
      <w:proofErr w:type="spellStart"/>
      <w:r w:rsidRPr="00E74F5E">
        <w:rPr>
          <w:rFonts w:cs="Calibri"/>
          <w:i/>
          <w:lang w:eastAsia="hu-HU"/>
        </w:rPr>
        <w:t>striák</w:t>
      </w:r>
      <w:proofErr w:type="spellEnd"/>
      <w:r w:rsidRPr="00E74F5E">
        <w:rPr>
          <w:rFonts w:cs="Calibri"/>
          <w:i/>
          <w:lang w:eastAsia="hu-HU"/>
        </w:rPr>
        <w:t xml:space="preserve"> is csökkentek, vagyis halványodtak. Továbbra is fogom folytatni a terápiát.</w:t>
      </w:r>
      <w:r>
        <w:rPr>
          <w:rFonts w:cs="Calibri"/>
          <w:i/>
          <w:lang w:eastAsia="hu-HU"/>
        </w:rPr>
        <w:t xml:space="preserve">” </w:t>
      </w:r>
      <w:r w:rsidRPr="00E74F5E">
        <w:rPr>
          <w:rFonts w:cs="Calibri"/>
          <w:lang w:eastAsia="hu-HU"/>
        </w:rPr>
        <w:t>T. É.</w:t>
      </w:r>
    </w:p>
    <w:p w:rsidR="000E4C7F" w:rsidRDefault="000E4C7F" w:rsidP="000E4C7F">
      <w:pPr>
        <w:pStyle w:val="Listaszerbekezds11"/>
        <w:ind w:left="0"/>
        <w:jc w:val="both"/>
      </w:pPr>
      <w:r>
        <w:t>„</w:t>
      </w:r>
      <w:r w:rsidRPr="00FB2A9E">
        <w:rPr>
          <w:i/>
        </w:rPr>
        <w:t xml:space="preserve">Tini korom óta zavart, hogy az átlagosnál kisebb melleim vannak, ezért több évnyi vívódás után a plasztikai sebészet mellett döntöttem. Éppen munkahelyet váltottam, ezért különösen fontos volt számomra, hogy az új kollégák már új külsővel lássanak, és jó benyomást tegyek rájuk. Az orvosom szerint másfél – két hetet adnom kellett volna magamnak a gyógyulásra, én viszont elkezdtem </w:t>
      </w:r>
      <w:proofErr w:type="spellStart"/>
      <w:r w:rsidRPr="00FB2A9E">
        <w:rPr>
          <w:i/>
        </w:rPr>
        <w:t>Sensolite-ozni</w:t>
      </w:r>
      <w:proofErr w:type="spellEnd"/>
      <w:r w:rsidRPr="00FB2A9E">
        <w:rPr>
          <w:i/>
        </w:rPr>
        <w:t xml:space="preserve"> és ha óvatos mozdulatok mentén is, de a második héten, a tervezett időpontban tudtam kezdeni. Gyönyörűen gyógyult a seb, ma már szinte észrevétlen, engem pedig, mintha kicseréltek volna!”</w:t>
      </w:r>
      <w:r>
        <w:t xml:space="preserve"> L. T.</w:t>
      </w:r>
    </w:p>
    <w:p w:rsidR="000E4C7F" w:rsidRPr="00D95C46" w:rsidRDefault="000E4C7F" w:rsidP="000E4C7F">
      <w:pPr>
        <w:pStyle w:val="Listaszerbekezds"/>
        <w:numPr>
          <w:ilvl w:val="0"/>
          <w:numId w:val="8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Terápiás javaslat</w:t>
      </w:r>
    </w:p>
    <w:p w:rsidR="000E4C7F" w:rsidRPr="00E56AB9" w:rsidRDefault="000E4C7F" w:rsidP="000E4C7F">
      <w:pPr>
        <w:pStyle w:val="Listaszerbekezds11"/>
        <w:ind w:left="0"/>
        <w:rPr>
          <w:i/>
        </w:rPr>
      </w:pPr>
      <w:r w:rsidRPr="00E56AB9">
        <w:rPr>
          <w:i/>
        </w:rPr>
        <w:t>Terápiás javaslat heti bontásban: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0E4C7F" w:rsidRPr="0083085D" w:rsidTr="00402E7A">
        <w:tc>
          <w:tcPr>
            <w:tcW w:w="230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hét</w:t>
            </w:r>
          </w:p>
        </w:tc>
        <w:tc>
          <w:tcPr>
            <w:tcW w:w="230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hét</w:t>
            </w:r>
          </w:p>
        </w:tc>
        <w:tc>
          <w:tcPr>
            <w:tcW w:w="230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hét</w:t>
            </w:r>
          </w:p>
        </w:tc>
        <w:tc>
          <w:tcPr>
            <w:tcW w:w="230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hét</w:t>
            </w:r>
          </w:p>
        </w:tc>
      </w:tr>
      <w:tr w:rsidR="000E4C7F" w:rsidRPr="0083085D" w:rsidTr="00402E7A">
        <w:tc>
          <w:tcPr>
            <w:tcW w:w="230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  <w:tc>
          <w:tcPr>
            <w:tcW w:w="230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  <w:tc>
          <w:tcPr>
            <w:tcW w:w="230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  <w:tc>
          <w:tcPr>
            <w:tcW w:w="230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</w:tr>
    </w:tbl>
    <w:p w:rsidR="000E4C7F" w:rsidRDefault="000E4C7F" w:rsidP="000E4C7F">
      <w:pPr>
        <w:pStyle w:val="Listaszerbekezds11"/>
        <w:ind w:left="0"/>
      </w:pPr>
    </w:p>
    <w:p w:rsidR="000E4C7F" w:rsidRPr="00E56AB9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>Kezelések száma: 12</w:t>
      </w:r>
    </w:p>
    <w:p w:rsidR="000E4C7F" w:rsidRPr="00E56AB9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49 500 Ft"/>
        </w:smartTagPr>
        <w:r w:rsidRPr="00E56AB9">
          <w:rPr>
            <w:sz w:val="18"/>
            <w:szCs w:val="18"/>
          </w:rPr>
          <w:t>49 500 Ft</w:t>
        </w:r>
      </w:smartTag>
    </w:p>
    <w:p w:rsidR="000E4C7F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4 125 Ft"/>
        </w:smartTagPr>
        <w:r w:rsidRPr="00E56AB9">
          <w:rPr>
            <w:sz w:val="18"/>
            <w:szCs w:val="18"/>
          </w:rPr>
          <w:t>4 125 Ft</w:t>
        </w:r>
      </w:smartTag>
    </w:p>
    <w:p w:rsidR="00FE7938" w:rsidRPr="00E56AB9" w:rsidRDefault="00FE7938" w:rsidP="000E4C7F">
      <w:pPr>
        <w:pStyle w:val="Listaszerbekezds11"/>
        <w:ind w:left="0"/>
        <w:rPr>
          <w:sz w:val="18"/>
          <w:szCs w:val="18"/>
        </w:rPr>
      </w:pPr>
    </w:p>
    <w:p w:rsidR="000E4C7F" w:rsidRDefault="000E4C7F" w:rsidP="000E4C7F">
      <w:pPr>
        <w:pStyle w:val="Listaszerbekezds11"/>
        <w:ind w:left="0"/>
        <w:jc w:val="both"/>
      </w:pPr>
      <w:r>
        <w:lastRenderedPageBreak/>
        <w:t>Varratszedés után műtéti heg gyógyulásának gyorsítása és széppé tétele érdekében terápiás javaslatunk a következő: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0E4C7F" w:rsidRPr="0083085D" w:rsidTr="00402E7A">
        <w:tc>
          <w:tcPr>
            <w:tcW w:w="1842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2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2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</w:tr>
      <w:tr w:rsidR="000E4C7F" w:rsidRPr="0083085D" w:rsidTr="00402E7A">
        <w:tc>
          <w:tcPr>
            <w:tcW w:w="1842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  <w:tc>
          <w:tcPr>
            <w:tcW w:w="1842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  <w:tc>
          <w:tcPr>
            <w:tcW w:w="1842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2</w:t>
            </w:r>
          </w:p>
        </w:tc>
        <w:tc>
          <w:tcPr>
            <w:tcW w:w="184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2</w:t>
            </w:r>
          </w:p>
        </w:tc>
        <w:tc>
          <w:tcPr>
            <w:tcW w:w="184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2</w:t>
            </w:r>
          </w:p>
        </w:tc>
      </w:tr>
    </w:tbl>
    <w:p w:rsidR="000E4C7F" w:rsidRDefault="000E4C7F" w:rsidP="000E4C7F">
      <w:pPr>
        <w:pStyle w:val="Listaszerbekezds11"/>
        <w:ind w:left="0"/>
      </w:pPr>
      <w:r>
        <w:t>A terápiát a varratszedés utáni napon javasolt elkezdeni.</w:t>
      </w:r>
    </w:p>
    <w:p w:rsidR="000E4C7F" w:rsidRPr="00E56AB9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>Kezelések száma: 12</w:t>
      </w:r>
    </w:p>
    <w:p w:rsidR="000E4C7F" w:rsidRPr="00E56AB9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49 500 Ft"/>
        </w:smartTagPr>
        <w:r w:rsidRPr="00E56AB9">
          <w:rPr>
            <w:sz w:val="18"/>
            <w:szCs w:val="18"/>
          </w:rPr>
          <w:t>49 500 Ft</w:t>
        </w:r>
      </w:smartTag>
    </w:p>
    <w:p w:rsidR="000E4C7F" w:rsidRPr="00565EEC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4 125 Ft"/>
        </w:smartTagPr>
        <w:r w:rsidRPr="00E56AB9">
          <w:rPr>
            <w:sz w:val="18"/>
            <w:szCs w:val="18"/>
          </w:rPr>
          <w:t>4 125 Ft</w:t>
        </w:r>
      </w:smartTag>
    </w:p>
    <w:p w:rsidR="000E4C7F" w:rsidRDefault="00FE7938" w:rsidP="000E4C7F">
      <w:pPr>
        <w:pStyle w:val="Listaszerbekezds11"/>
        <w:ind w:left="0"/>
      </w:pPr>
      <w:r>
        <w:t>Az orr, arc, szemhéj, st</w:t>
      </w:r>
      <w:r w:rsidR="000E4C7F">
        <w:t xml:space="preserve">b. plasztikát követően a beavatkozás helyén lila, kék, zöld vérömlenyek, ún. </w:t>
      </w:r>
      <w:proofErr w:type="spellStart"/>
      <w:r w:rsidR="000E4C7F">
        <w:t>haematómák</w:t>
      </w:r>
      <w:proofErr w:type="spellEnd"/>
      <w:r w:rsidR="000E4C7F">
        <w:t xml:space="preserve"> keletkeznek. Ugyanez a jelenség felléphet az injekciós ránc- vagy ajakfeltöltést követően is. </w:t>
      </w:r>
    </w:p>
    <w:p w:rsidR="000E4C7F" w:rsidRDefault="000E4C7F" w:rsidP="000E4C7F">
      <w:pPr>
        <w:pStyle w:val="Listaszerbekezds11"/>
        <w:ind w:left="0"/>
      </w:pPr>
      <w:r>
        <w:t xml:space="preserve">A </w:t>
      </w:r>
      <w:proofErr w:type="spellStart"/>
      <w:r>
        <w:t>haematóma</w:t>
      </w:r>
      <w:proofErr w:type="spellEnd"/>
      <w:r>
        <w:t xml:space="preserve"> felszívódásának meggyorsítása céljából közvetlenül a plasztikai beavatkozást követően lehet kezdeni a fényterápiát és erre a célra mindennapos kezelést javaslunk - a </w:t>
      </w:r>
      <w:proofErr w:type="spellStart"/>
      <w:r>
        <w:t>haematóma</w:t>
      </w:r>
      <w:proofErr w:type="spellEnd"/>
      <w:r>
        <w:t xml:space="preserve"> kiterjedtségétől és súlyosságától függően heti öt alkalommal, ha szükségesnek látszik, akkor ugyanígy kell elvége</w:t>
      </w:r>
      <w:r w:rsidR="00FE7938">
        <w:t>z</w:t>
      </w:r>
      <w:r>
        <w:t xml:space="preserve">ni a kezelést még egy héten keresztül. </w:t>
      </w:r>
    </w:p>
    <w:p w:rsidR="000E4C7F" w:rsidRDefault="000E4C7F" w:rsidP="000E4C7F">
      <w:pPr>
        <w:pStyle w:val="Listaszerbekezds11"/>
        <w:ind w:left="0"/>
      </w:pPr>
      <w:r>
        <w:t xml:space="preserve">Terápiás javaslatunk </w:t>
      </w:r>
      <w:proofErr w:type="spellStart"/>
      <w:r>
        <w:t>haematóma</w:t>
      </w:r>
      <w:proofErr w:type="spellEnd"/>
      <w:r>
        <w:t xml:space="preserve"> felszívódására:</w:t>
      </w:r>
    </w:p>
    <w:p w:rsidR="000E4C7F" w:rsidRPr="00565EEC" w:rsidRDefault="000E4C7F" w:rsidP="000E4C7F">
      <w:pPr>
        <w:pStyle w:val="Listaszerbekezds11"/>
        <w:ind w:left="0" w:firstLine="708"/>
        <w:rPr>
          <w:sz w:val="18"/>
          <w:szCs w:val="18"/>
        </w:rPr>
      </w:pPr>
      <w:r w:rsidRPr="00565EEC">
        <w:rPr>
          <w:sz w:val="18"/>
          <w:szCs w:val="18"/>
        </w:rPr>
        <w:t>1 hét – 5 kezelés</w:t>
      </w:r>
    </w:p>
    <w:p w:rsidR="000E4C7F" w:rsidRPr="00565EEC" w:rsidRDefault="000E4C7F" w:rsidP="000E4C7F">
      <w:pPr>
        <w:pStyle w:val="Listaszerbekezds11"/>
        <w:numPr>
          <w:ilvl w:val="0"/>
          <w:numId w:val="5"/>
        </w:numPr>
        <w:rPr>
          <w:sz w:val="18"/>
          <w:szCs w:val="18"/>
        </w:rPr>
      </w:pPr>
      <w:r w:rsidRPr="00565EEC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25 000 Ft"/>
        </w:smartTagPr>
        <w:r w:rsidRPr="00565EEC">
          <w:rPr>
            <w:sz w:val="18"/>
            <w:szCs w:val="18"/>
          </w:rPr>
          <w:t>25 000 Ft</w:t>
        </w:r>
      </w:smartTag>
    </w:p>
    <w:p w:rsidR="000E4C7F" w:rsidRPr="00565EEC" w:rsidRDefault="000E4C7F" w:rsidP="000E4C7F">
      <w:pPr>
        <w:pStyle w:val="Listaszerbekezds11"/>
        <w:numPr>
          <w:ilvl w:val="0"/>
          <w:numId w:val="5"/>
        </w:numPr>
        <w:rPr>
          <w:sz w:val="18"/>
          <w:szCs w:val="18"/>
        </w:rPr>
      </w:pPr>
      <w:r w:rsidRPr="00565EEC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5 000 Ft"/>
        </w:smartTagPr>
        <w:r w:rsidRPr="00565EEC">
          <w:rPr>
            <w:sz w:val="18"/>
            <w:szCs w:val="18"/>
          </w:rPr>
          <w:t>5 000 Ft</w:t>
        </w:r>
      </w:smartTag>
    </w:p>
    <w:p w:rsidR="000E4C7F" w:rsidRPr="00565EEC" w:rsidRDefault="000E4C7F" w:rsidP="000E4C7F">
      <w:pPr>
        <w:pStyle w:val="Listaszerbekezds11"/>
        <w:rPr>
          <w:sz w:val="18"/>
          <w:szCs w:val="18"/>
        </w:rPr>
      </w:pPr>
      <w:r w:rsidRPr="00565EEC">
        <w:rPr>
          <w:sz w:val="18"/>
          <w:szCs w:val="18"/>
        </w:rPr>
        <w:t>2 hét – 10 kezelés</w:t>
      </w:r>
    </w:p>
    <w:p w:rsidR="000E4C7F" w:rsidRPr="00565EEC" w:rsidRDefault="000E4C7F" w:rsidP="000E4C7F">
      <w:pPr>
        <w:pStyle w:val="Listaszerbekezds11"/>
        <w:numPr>
          <w:ilvl w:val="0"/>
          <w:numId w:val="5"/>
        </w:numPr>
        <w:rPr>
          <w:sz w:val="18"/>
          <w:szCs w:val="18"/>
        </w:rPr>
      </w:pPr>
      <w:r w:rsidRPr="00565EEC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45 000 Ft"/>
        </w:smartTagPr>
        <w:r w:rsidRPr="00565EEC">
          <w:rPr>
            <w:sz w:val="18"/>
            <w:szCs w:val="18"/>
          </w:rPr>
          <w:t>45 000 Ft</w:t>
        </w:r>
      </w:smartTag>
    </w:p>
    <w:p w:rsidR="000E4C7F" w:rsidRPr="00565EEC" w:rsidRDefault="000E4C7F" w:rsidP="000E4C7F">
      <w:pPr>
        <w:pStyle w:val="Listaszerbekezds11"/>
        <w:numPr>
          <w:ilvl w:val="0"/>
          <w:numId w:val="5"/>
        </w:numPr>
        <w:rPr>
          <w:sz w:val="18"/>
          <w:szCs w:val="18"/>
        </w:rPr>
      </w:pPr>
      <w:r w:rsidRPr="00565EEC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4 500 Ft"/>
        </w:smartTagPr>
        <w:r w:rsidRPr="00565EEC">
          <w:rPr>
            <w:sz w:val="18"/>
            <w:szCs w:val="18"/>
          </w:rPr>
          <w:t>4 500 Ft</w:t>
        </w:r>
      </w:smartTag>
    </w:p>
    <w:p w:rsidR="000E4C7F" w:rsidRDefault="000E4C7F" w:rsidP="000E4C7F">
      <w:pPr>
        <w:pStyle w:val="Listaszerbekezds11"/>
      </w:pPr>
    </w:p>
    <w:p w:rsidR="000E4C7F" w:rsidRPr="00565EEC" w:rsidRDefault="000E4C7F" w:rsidP="000E4C7F">
      <w:pPr>
        <w:pStyle w:val="Listaszerbekezds11"/>
        <w:ind w:left="0"/>
        <w:rPr>
          <w:i/>
        </w:rPr>
      </w:pPr>
      <w:r w:rsidRPr="00565EEC">
        <w:rPr>
          <w:i/>
        </w:rPr>
        <w:t>Terápiás javaslat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0E4C7F" w:rsidRPr="0083085D" w:rsidTr="00402E7A">
        <w:tc>
          <w:tcPr>
            <w:tcW w:w="230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hét</w:t>
            </w:r>
          </w:p>
        </w:tc>
        <w:tc>
          <w:tcPr>
            <w:tcW w:w="230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hét</w:t>
            </w:r>
          </w:p>
        </w:tc>
        <w:tc>
          <w:tcPr>
            <w:tcW w:w="230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hét</w:t>
            </w:r>
          </w:p>
        </w:tc>
        <w:tc>
          <w:tcPr>
            <w:tcW w:w="230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hét</w:t>
            </w:r>
          </w:p>
        </w:tc>
      </w:tr>
      <w:tr w:rsidR="000E4C7F" w:rsidRPr="0083085D" w:rsidTr="00402E7A">
        <w:tc>
          <w:tcPr>
            <w:tcW w:w="230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  <w:tc>
          <w:tcPr>
            <w:tcW w:w="230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  <w:tc>
          <w:tcPr>
            <w:tcW w:w="230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  <w:tc>
          <w:tcPr>
            <w:tcW w:w="2303" w:type="dxa"/>
          </w:tcPr>
          <w:p w:rsidR="000E4C7F" w:rsidRPr="0083085D" w:rsidRDefault="000E4C7F" w:rsidP="00402E7A">
            <w:pPr>
              <w:pStyle w:val="Listaszerbekezds11"/>
              <w:spacing w:after="0" w:line="240" w:lineRule="auto"/>
              <w:ind w:left="0"/>
              <w:jc w:val="center"/>
              <w:rPr>
                <w:b/>
              </w:rPr>
            </w:pPr>
            <w:r w:rsidRPr="0083085D">
              <w:rPr>
                <w:b/>
              </w:rPr>
              <w:t>3</w:t>
            </w:r>
          </w:p>
        </w:tc>
      </w:tr>
    </w:tbl>
    <w:p w:rsidR="000E4C7F" w:rsidRDefault="000E4C7F" w:rsidP="000E4C7F">
      <w:pPr>
        <w:pStyle w:val="Listaszerbekezds11"/>
        <w:ind w:left="0"/>
        <w:rPr>
          <w:sz w:val="18"/>
          <w:szCs w:val="18"/>
        </w:rPr>
      </w:pPr>
    </w:p>
    <w:p w:rsidR="000E4C7F" w:rsidRPr="00E56AB9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>Kezelések száma: 12</w:t>
      </w:r>
    </w:p>
    <w:p w:rsidR="000E4C7F" w:rsidRPr="00E56AB9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49 500 Ft"/>
        </w:smartTagPr>
        <w:r w:rsidRPr="00E56AB9">
          <w:rPr>
            <w:sz w:val="18"/>
            <w:szCs w:val="18"/>
          </w:rPr>
          <w:t>49 500 Ft</w:t>
        </w:r>
      </w:smartTag>
    </w:p>
    <w:p w:rsidR="000E4C7F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4 125 Ft"/>
        </w:smartTagPr>
        <w:r w:rsidRPr="00E56AB9">
          <w:rPr>
            <w:sz w:val="18"/>
            <w:szCs w:val="18"/>
          </w:rPr>
          <w:t>4 125 Ft</w:t>
        </w:r>
      </w:smartTag>
    </w:p>
    <w:p w:rsidR="000E4C7F" w:rsidRDefault="000E4C7F" w:rsidP="000E4C7F">
      <w:pPr>
        <w:pStyle w:val="Listaszerbekezds11"/>
        <w:ind w:left="0"/>
        <w:rPr>
          <w:sz w:val="18"/>
          <w:szCs w:val="18"/>
        </w:rPr>
      </w:pPr>
    </w:p>
    <w:p w:rsidR="000E4C7F" w:rsidRPr="00FB2A9E" w:rsidRDefault="000E4C7F" w:rsidP="000E4C7F">
      <w:pPr>
        <w:pStyle w:val="Listaszerbekezds11"/>
        <w:ind w:left="0"/>
      </w:pPr>
      <w:r>
        <w:t>A zsír felhalmozódás további elkerülése érdekében javasolt fenntartó kezelés: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0E4C7F" w:rsidRPr="0083085D" w:rsidTr="00402E7A">
        <w:tc>
          <w:tcPr>
            <w:tcW w:w="1842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7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2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7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2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7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7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3" w:type="dxa"/>
          </w:tcPr>
          <w:p w:rsidR="000E4C7F" w:rsidRDefault="000E4C7F" w:rsidP="00402E7A">
            <w:pPr>
              <w:pStyle w:val="Listaszerbekezds11"/>
              <w:numPr>
                <w:ilvl w:val="0"/>
                <w:numId w:val="7"/>
              </w:numPr>
              <w:spacing w:after="0" w:line="240" w:lineRule="auto"/>
            </w:pPr>
            <w:r>
              <w:t>hét</w:t>
            </w:r>
          </w:p>
        </w:tc>
      </w:tr>
      <w:tr w:rsidR="000E4C7F" w:rsidRPr="0083085D" w:rsidTr="00402E7A">
        <w:tc>
          <w:tcPr>
            <w:tcW w:w="1842" w:type="dxa"/>
          </w:tcPr>
          <w:p w:rsidR="000E4C7F" w:rsidRDefault="000E4C7F" w:rsidP="00402E7A">
            <w:pPr>
              <w:pStyle w:val="Listaszerbekezds1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E4C7F" w:rsidRDefault="000E4C7F" w:rsidP="00402E7A">
            <w:pPr>
              <w:pStyle w:val="Listaszerbekezds1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E4C7F" w:rsidRDefault="000E4C7F" w:rsidP="00402E7A">
            <w:pPr>
              <w:pStyle w:val="Listaszerbekezds1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E4C7F" w:rsidRDefault="000E4C7F" w:rsidP="00402E7A">
            <w:pPr>
              <w:pStyle w:val="Listaszerbekezds1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E4C7F" w:rsidRDefault="000E4C7F" w:rsidP="00402E7A">
            <w:pPr>
              <w:pStyle w:val="Listaszerbekezds11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</w:tbl>
    <w:p w:rsidR="000E4C7F" w:rsidRDefault="000E4C7F" w:rsidP="000E4C7F">
      <w:pPr>
        <w:pStyle w:val="Listaszerbekezds11"/>
        <w:ind w:left="0"/>
      </w:pPr>
      <w:r>
        <w:lastRenderedPageBreak/>
        <w:t>A fenntartó kezeléseket a kívánt súly eléréséig javasolt folytatni.</w:t>
      </w:r>
    </w:p>
    <w:p w:rsidR="000E4C7F" w:rsidRPr="00E56AB9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>Ke</w:t>
      </w:r>
      <w:r>
        <w:rPr>
          <w:sz w:val="18"/>
          <w:szCs w:val="18"/>
        </w:rPr>
        <w:t>zelések száma: 10</w:t>
      </w:r>
    </w:p>
    <w:p w:rsidR="000E4C7F" w:rsidRPr="00E56AB9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 xml:space="preserve">ára: </w:t>
      </w:r>
      <w:smartTag w:uri="urn:schemas-microsoft-com:office:smarttags" w:element="metricconverter">
        <w:smartTagPr>
          <w:attr w:name="ProductID" w:val="40 500 Ft"/>
        </w:smartTagPr>
        <w:r>
          <w:rPr>
            <w:sz w:val="18"/>
            <w:szCs w:val="18"/>
          </w:rPr>
          <w:t>40</w:t>
        </w:r>
        <w:r w:rsidRPr="00E56AB9">
          <w:rPr>
            <w:sz w:val="18"/>
            <w:szCs w:val="18"/>
          </w:rPr>
          <w:t> 500 Ft</w:t>
        </w:r>
      </w:smartTag>
    </w:p>
    <w:p w:rsidR="000E4C7F" w:rsidRPr="00565EEC" w:rsidRDefault="000E4C7F" w:rsidP="000E4C7F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4 000 Ft"/>
        </w:smartTagPr>
        <w:r w:rsidRPr="00E56AB9">
          <w:rPr>
            <w:sz w:val="18"/>
            <w:szCs w:val="18"/>
          </w:rPr>
          <w:t>4 </w:t>
        </w:r>
        <w:r>
          <w:rPr>
            <w:sz w:val="18"/>
            <w:szCs w:val="18"/>
          </w:rPr>
          <w:t>000</w:t>
        </w:r>
        <w:r w:rsidRPr="00E56AB9">
          <w:rPr>
            <w:sz w:val="18"/>
            <w:szCs w:val="18"/>
          </w:rPr>
          <w:t xml:space="preserve"> Ft</w:t>
        </w:r>
      </w:smartTag>
    </w:p>
    <w:p w:rsidR="000E4C7F" w:rsidRPr="00F127CA" w:rsidRDefault="000E4C7F" w:rsidP="000E4C7F">
      <w:pPr>
        <w:pStyle w:val="Listaszerbekezds110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0E4C7F" w:rsidRDefault="000E4C7F" w:rsidP="000E4C7F"/>
    <w:p w:rsidR="00105ED2" w:rsidRPr="000E4C7F" w:rsidRDefault="00FE7938" w:rsidP="000E4C7F"/>
    <w:sectPr w:rsidR="00105ED2" w:rsidRPr="000E4C7F" w:rsidSect="00F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36E"/>
    <w:multiLevelType w:val="hybridMultilevel"/>
    <w:tmpl w:val="4BB2441C"/>
    <w:lvl w:ilvl="0" w:tplc="F26238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C16D7"/>
    <w:multiLevelType w:val="hybridMultilevel"/>
    <w:tmpl w:val="3EEE7F84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29F0"/>
    <w:multiLevelType w:val="hybridMultilevel"/>
    <w:tmpl w:val="37D66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B38B8"/>
    <w:multiLevelType w:val="hybridMultilevel"/>
    <w:tmpl w:val="3E023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55306"/>
    <w:multiLevelType w:val="hybridMultilevel"/>
    <w:tmpl w:val="B79A0A24"/>
    <w:lvl w:ilvl="0" w:tplc="766ED1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63EA7"/>
    <w:multiLevelType w:val="hybridMultilevel"/>
    <w:tmpl w:val="7E7E4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7F39"/>
    <w:multiLevelType w:val="hybridMultilevel"/>
    <w:tmpl w:val="FB2C8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790A"/>
    <w:multiLevelType w:val="hybridMultilevel"/>
    <w:tmpl w:val="6A1AF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AB9"/>
    <w:rsid w:val="00075045"/>
    <w:rsid w:val="000E4C7F"/>
    <w:rsid w:val="00127BDC"/>
    <w:rsid w:val="0016668B"/>
    <w:rsid w:val="00215B05"/>
    <w:rsid w:val="002C3B18"/>
    <w:rsid w:val="002E4956"/>
    <w:rsid w:val="00353CE8"/>
    <w:rsid w:val="00501A29"/>
    <w:rsid w:val="00565EEC"/>
    <w:rsid w:val="00576DB5"/>
    <w:rsid w:val="00695147"/>
    <w:rsid w:val="00796910"/>
    <w:rsid w:val="008F7CBB"/>
    <w:rsid w:val="00A928B3"/>
    <w:rsid w:val="00C0580F"/>
    <w:rsid w:val="00C17BBC"/>
    <w:rsid w:val="00D95C46"/>
    <w:rsid w:val="00DA5D91"/>
    <w:rsid w:val="00DB098A"/>
    <w:rsid w:val="00E56AB9"/>
    <w:rsid w:val="00E74F5E"/>
    <w:rsid w:val="00F77CE0"/>
    <w:rsid w:val="00F91D24"/>
    <w:rsid w:val="00FB2A9E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C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56AB9"/>
    <w:pPr>
      <w:ind w:left="720"/>
    </w:pPr>
    <w:rPr>
      <w:rFonts w:eastAsia="Times New Roman"/>
    </w:rPr>
  </w:style>
  <w:style w:type="paragraph" w:customStyle="1" w:styleId="listaszerbekezds10">
    <w:name w:val="listaszerbekezds1"/>
    <w:basedOn w:val="Norml"/>
    <w:rsid w:val="00E56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5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"/>
    <w:basedOn w:val="Norml"/>
    <w:uiPriority w:val="99"/>
    <w:rsid w:val="008F7CBB"/>
    <w:pPr>
      <w:ind w:left="720"/>
    </w:pPr>
    <w:rPr>
      <w:rFonts w:eastAsia="Times New Roman"/>
    </w:rPr>
  </w:style>
  <w:style w:type="paragraph" w:styleId="Listaszerbekezds">
    <w:name w:val="List Paragraph"/>
    <w:basedOn w:val="Norml"/>
    <w:uiPriority w:val="99"/>
    <w:qFormat/>
    <w:rsid w:val="00D95C46"/>
    <w:pPr>
      <w:ind w:left="720"/>
      <w:contextualSpacing/>
    </w:pPr>
  </w:style>
  <w:style w:type="paragraph" w:customStyle="1" w:styleId="Listaszerbekezds110">
    <w:name w:val="Listaszerű bekezdés11"/>
    <w:basedOn w:val="Norml"/>
    <w:uiPriority w:val="99"/>
    <w:rsid w:val="000E4C7F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5</cp:revision>
  <dcterms:created xsi:type="dcterms:W3CDTF">2012-03-14T11:30:00Z</dcterms:created>
  <dcterms:modified xsi:type="dcterms:W3CDTF">2012-03-14T11:46:00Z</dcterms:modified>
</cp:coreProperties>
</file>